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DA8" w:rsidRPr="002B4268" w:rsidRDefault="00F7492F" w:rsidP="00F7492F">
      <w:pPr>
        <w:rPr>
          <w:rFonts w:ascii="Times New Roman" w:hAnsi="Times New Roman" w:cs="Times New Roman"/>
          <w:b/>
          <w:sz w:val="24"/>
          <w:szCs w:val="24"/>
        </w:rPr>
      </w:pPr>
      <w:r w:rsidRPr="002B4268">
        <w:rPr>
          <w:rFonts w:ascii="Times New Roman" w:hAnsi="Times New Roman" w:cs="Times New Roman"/>
          <w:b/>
          <w:sz w:val="24"/>
          <w:szCs w:val="24"/>
        </w:rPr>
        <w:t>HAZELWOOD ELEMENTARY SCHOOL</w:t>
      </w:r>
    </w:p>
    <w:p w:rsidR="00F7492F" w:rsidRPr="002B4268" w:rsidRDefault="00506F01" w:rsidP="00F749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Title I Parent Engagement </w:t>
      </w:r>
      <w:r w:rsidR="00F7492F" w:rsidRPr="002B4268">
        <w:rPr>
          <w:rFonts w:ascii="Times New Roman" w:hAnsi="Times New Roman" w:cs="Times New Roman"/>
          <w:b/>
          <w:sz w:val="24"/>
          <w:szCs w:val="24"/>
        </w:rPr>
        <w:t>Policy</w:t>
      </w:r>
    </w:p>
    <w:p w:rsidR="00F7492F" w:rsidRPr="002B4268" w:rsidRDefault="00EB26B3" w:rsidP="00F749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</w:t>
      </w:r>
    </w:p>
    <w:p w:rsidR="00F7492F" w:rsidRPr="001A657E" w:rsidRDefault="00F7492F" w:rsidP="00F7492F">
      <w:pPr>
        <w:rPr>
          <w:rFonts w:ascii="Times New Roman" w:hAnsi="Times New Roman" w:cs="Times New Roman"/>
          <w:b/>
          <w:sz w:val="20"/>
          <w:szCs w:val="20"/>
        </w:rPr>
      </w:pPr>
    </w:p>
    <w:p w:rsidR="00F7492F" w:rsidRDefault="00F7492F" w:rsidP="00F7492F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2B4268">
        <w:rPr>
          <w:rFonts w:ascii="Times New Roman" w:hAnsi="Times New Roman" w:cs="Times New Roman"/>
          <w:b/>
          <w:sz w:val="24"/>
          <w:szCs w:val="24"/>
        </w:rPr>
        <w:t>Hazelwood Elementa</w:t>
      </w:r>
      <w:r w:rsidR="002E4970">
        <w:rPr>
          <w:rFonts w:ascii="Times New Roman" w:hAnsi="Times New Roman" w:cs="Times New Roman"/>
          <w:b/>
          <w:sz w:val="24"/>
          <w:szCs w:val="24"/>
        </w:rPr>
        <w:t xml:space="preserve">ry School </w:t>
      </w:r>
      <w:r w:rsidR="00EB26B3">
        <w:rPr>
          <w:rFonts w:ascii="Times New Roman" w:hAnsi="Times New Roman" w:cs="Times New Roman"/>
          <w:b/>
          <w:sz w:val="24"/>
          <w:szCs w:val="24"/>
        </w:rPr>
        <w:t>is a school-wide Title 1</w:t>
      </w:r>
      <w:r w:rsidR="00506F01">
        <w:rPr>
          <w:rFonts w:ascii="Times New Roman" w:hAnsi="Times New Roman" w:cs="Times New Roman"/>
          <w:b/>
          <w:sz w:val="24"/>
          <w:szCs w:val="24"/>
        </w:rPr>
        <w:t xml:space="preserve"> school that provides comprehensive support and educational opportunities for students to meet the school system’s academic standards.  At HES, we recognize</w:t>
      </w:r>
      <w:r w:rsidR="007A196B">
        <w:rPr>
          <w:rFonts w:ascii="Times New Roman" w:hAnsi="Times New Roman" w:cs="Times New Roman"/>
          <w:b/>
          <w:sz w:val="24"/>
          <w:szCs w:val="24"/>
        </w:rPr>
        <w:t xml:space="preserve"> that cooperating</w:t>
      </w:r>
      <w:r w:rsidR="002E4970">
        <w:rPr>
          <w:rFonts w:ascii="Times New Roman" w:hAnsi="Times New Roman" w:cs="Times New Roman"/>
          <w:b/>
          <w:sz w:val="24"/>
          <w:szCs w:val="24"/>
        </w:rPr>
        <w:t xml:space="preserve"> with</w:t>
      </w:r>
      <w:r w:rsidRPr="002B4268">
        <w:rPr>
          <w:rFonts w:ascii="Times New Roman" w:hAnsi="Times New Roman" w:cs="Times New Roman"/>
          <w:b/>
          <w:sz w:val="24"/>
          <w:szCs w:val="24"/>
        </w:rPr>
        <w:t xml:space="preserve"> parents in the education of their children greatly contributes to students’ success and the success of our school.  We strive to create an open, f</w:t>
      </w:r>
      <w:r w:rsidR="00954D06">
        <w:rPr>
          <w:rFonts w:ascii="Times New Roman" w:hAnsi="Times New Roman" w:cs="Times New Roman"/>
          <w:b/>
          <w:sz w:val="24"/>
          <w:szCs w:val="24"/>
        </w:rPr>
        <w:t>riendly school environment in which</w:t>
      </w:r>
      <w:r w:rsidRPr="002B4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D06">
        <w:rPr>
          <w:rFonts w:ascii="Times New Roman" w:hAnsi="Times New Roman" w:cs="Times New Roman"/>
          <w:b/>
          <w:sz w:val="24"/>
          <w:szCs w:val="24"/>
        </w:rPr>
        <w:t xml:space="preserve">we communicate </w:t>
      </w:r>
      <w:r w:rsidRPr="002B4268">
        <w:rPr>
          <w:rFonts w:ascii="Times New Roman" w:hAnsi="Times New Roman" w:cs="Times New Roman"/>
          <w:b/>
          <w:sz w:val="24"/>
          <w:szCs w:val="24"/>
        </w:rPr>
        <w:t>school policies and pr</w:t>
      </w:r>
      <w:r w:rsidR="00954D06">
        <w:rPr>
          <w:rFonts w:ascii="Times New Roman" w:hAnsi="Times New Roman" w:cs="Times New Roman"/>
          <w:b/>
          <w:sz w:val="24"/>
          <w:szCs w:val="24"/>
        </w:rPr>
        <w:t>ograms</w:t>
      </w:r>
      <w:r w:rsidRPr="002B4268">
        <w:rPr>
          <w:rFonts w:ascii="Times New Roman" w:hAnsi="Times New Roman" w:cs="Times New Roman"/>
          <w:b/>
          <w:sz w:val="24"/>
          <w:szCs w:val="24"/>
        </w:rPr>
        <w:t xml:space="preserve"> to our students and parents, an</w:t>
      </w:r>
      <w:r w:rsidR="00954D06">
        <w:rPr>
          <w:rFonts w:ascii="Times New Roman" w:hAnsi="Times New Roman" w:cs="Times New Roman"/>
          <w:b/>
          <w:sz w:val="24"/>
          <w:szCs w:val="24"/>
        </w:rPr>
        <w:t>d where we encourage parent participation</w:t>
      </w:r>
      <w:r w:rsidRPr="002B4268">
        <w:rPr>
          <w:rFonts w:ascii="Times New Roman" w:hAnsi="Times New Roman" w:cs="Times New Roman"/>
          <w:b/>
          <w:sz w:val="24"/>
          <w:szCs w:val="24"/>
        </w:rPr>
        <w:t xml:space="preserve"> in the various activities and programs offered throughout the year.  </w:t>
      </w:r>
    </w:p>
    <w:p w:rsidR="007A196B" w:rsidRDefault="007A196B" w:rsidP="00F7492F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F2CCF" w:rsidRPr="000F2CCF" w:rsidRDefault="007A196B" w:rsidP="000F2CCF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 Hazelwood Elementary School </w:t>
      </w:r>
      <w:r w:rsidR="000F2CCF">
        <w:rPr>
          <w:rFonts w:ascii="Times New Roman" w:hAnsi="Times New Roman" w:cs="Times New Roman"/>
          <w:b/>
          <w:sz w:val="24"/>
          <w:szCs w:val="24"/>
        </w:rPr>
        <w:t>o</w:t>
      </w:r>
      <w:r w:rsidR="000F2CCF" w:rsidRPr="000F2CCF">
        <w:rPr>
          <w:rFonts w:ascii="Times New Roman" w:hAnsi="Times New Roman" w:cs="Times New Roman"/>
          <w:b/>
          <w:sz w:val="24"/>
          <w:szCs w:val="24"/>
        </w:rPr>
        <w:t xml:space="preserve">ur mission is to empower and inspire </w:t>
      </w:r>
    </w:p>
    <w:p w:rsidR="000F2CCF" w:rsidRDefault="000F2CCF" w:rsidP="000F2CCF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0F2CCF">
        <w:rPr>
          <w:rFonts w:ascii="Times New Roman" w:hAnsi="Times New Roman" w:cs="Times New Roman"/>
          <w:b/>
          <w:sz w:val="24"/>
          <w:szCs w:val="24"/>
        </w:rPr>
        <w:t xml:space="preserve">all students to be responsible and respectful lifelong learners. </w:t>
      </w:r>
    </w:p>
    <w:p w:rsidR="007A196B" w:rsidRDefault="007A196B" w:rsidP="000F2CCF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 embrace PLOTTHOUND PRIDE.</w:t>
      </w:r>
    </w:p>
    <w:p w:rsidR="007A196B" w:rsidRDefault="007A196B" w:rsidP="00F7492F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Positivity</w:t>
      </w:r>
    </w:p>
    <w:p w:rsidR="007A196B" w:rsidRDefault="007A196B" w:rsidP="00F7492F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Respect</w:t>
      </w:r>
    </w:p>
    <w:p w:rsidR="007A196B" w:rsidRDefault="007A196B" w:rsidP="00F7492F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Integrity</w:t>
      </w:r>
    </w:p>
    <w:p w:rsidR="007A196B" w:rsidRDefault="007A196B" w:rsidP="00F7492F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Determination </w:t>
      </w:r>
    </w:p>
    <w:p w:rsidR="007A196B" w:rsidRDefault="007A196B" w:rsidP="00F7492F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Effort</w:t>
      </w:r>
    </w:p>
    <w:p w:rsidR="002E4970" w:rsidRPr="001A657E" w:rsidRDefault="002E4970" w:rsidP="00F7492F">
      <w:pPr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F7492F" w:rsidRPr="001A657E" w:rsidRDefault="00C65138" w:rsidP="00F7492F">
      <w:pPr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7492F">
        <w:rPr>
          <w:rFonts w:ascii="Times New Roman" w:hAnsi="Times New Roman" w:cs="Times New Roman"/>
          <w:sz w:val="24"/>
          <w:szCs w:val="24"/>
        </w:rPr>
        <w:t>e have established the following objectives to encourag</w:t>
      </w:r>
      <w:r w:rsidR="0072237E">
        <w:rPr>
          <w:rFonts w:ascii="Times New Roman" w:hAnsi="Times New Roman" w:cs="Times New Roman"/>
          <w:sz w:val="24"/>
          <w:szCs w:val="24"/>
        </w:rPr>
        <w:t>e and promote parent engagement</w:t>
      </w:r>
      <w:r w:rsidR="00F7492F">
        <w:rPr>
          <w:rFonts w:ascii="Times New Roman" w:hAnsi="Times New Roman" w:cs="Times New Roman"/>
          <w:sz w:val="24"/>
          <w:szCs w:val="24"/>
        </w:rPr>
        <w:t xml:space="preserve"> in school events and activities:</w:t>
      </w:r>
    </w:p>
    <w:p w:rsidR="00F7492F" w:rsidRDefault="00F7492F" w:rsidP="00F7492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F7492F">
        <w:rPr>
          <w:rFonts w:ascii="Times New Roman" w:hAnsi="Times New Roman" w:cs="Times New Roman"/>
        </w:rPr>
        <w:t xml:space="preserve">We will educate </w:t>
      </w:r>
      <w:r w:rsidR="00EB26B3">
        <w:rPr>
          <w:rFonts w:ascii="Times New Roman" w:hAnsi="Times New Roman" w:cs="Times New Roman"/>
        </w:rPr>
        <w:t xml:space="preserve">parents about the </w:t>
      </w:r>
      <w:r w:rsidRPr="00F7492F">
        <w:rPr>
          <w:rFonts w:ascii="Times New Roman" w:hAnsi="Times New Roman" w:cs="Times New Roman"/>
        </w:rPr>
        <w:t>Title</w:t>
      </w:r>
      <w:r w:rsidR="00EB26B3">
        <w:rPr>
          <w:rFonts w:ascii="Times New Roman" w:hAnsi="Times New Roman" w:cs="Times New Roman"/>
        </w:rPr>
        <w:t xml:space="preserve"> 1</w:t>
      </w:r>
      <w:r w:rsidR="00EB26B3" w:rsidRPr="00EB26B3">
        <w:rPr>
          <w:rFonts w:ascii="Times New Roman" w:hAnsi="Times New Roman" w:cs="Times New Roman"/>
        </w:rPr>
        <w:t xml:space="preserve"> </w:t>
      </w:r>
      <w:r w:rsidR="00EB26B3" w:rsidRPr="00F7492F">
        <w:rPr>
          <w:rFonts w:ascii="Times New Roman" w:hAnsi="Times New Roman" w:cs="Times New Roman"/>
        </w:rPr>
        <w:t>program</w:t>
      </w:r>
      <w:r w:rsidR="00954D06">
        <w:rPr>
          <w:rFonts w:ascii="Times New Roman" w:hAnsi="Times New Roman" w:cs="Times New Roman"/>
        </w:rPr>
        <w:t xml:space="preserve"> at HES</w:t>
      </w:r>
      <w:r w:rsidRPr="00F7492F">
        <w:rPr>
          <w:rFonts w:ascii="Times New Roman" w:hAnsi="Times New Roman" w:cs="Times New Roman"/>
        </w:rPr>
        <w:t xml:space="preserve"> </w:t>
      </w:r>
      <w:r w:rsidR="00EB26B3">
        <w:rPr>
          <w:rFonts w:ascii="Times New Roman" w:hAnsi="Times New Roman" w:cs="Times New Roman"/>
        </w:rPr>
        <w:t>during our Beginning of Year Grade Level</w:t>
      </w:r>
      <w:r w:rsidRPr="00F7492F">
        <w:rPr>
          <w:rFonts w:ascii="Times New Roman" w:hAnsi="Times New Roman" w:cs="Times New Roman"/>
        </w:rPr>
        <w:t xml:space="preserve"> </w:t>
      </w:r>
      <w:r w:rsidR="00EB26B3">
        <w:rPr>
          <w:rFonts w:ascii="Times New Roman" w:hAnsi="Times New Roman" w:cs="Times New Roman"/>
        </w:rPr>
        <w:t xml:space="preserve">Parent Information </w:t>
      </w:r>
      <w:r w:rsidRPr="00F7492F">
        <w:rPr>
          <w:rFonts w:ascii="Times New Roman" w:hAnsi="Times New Roman" w:cs="Times New Roman"/>
        </w:rPr>
        <w:t>meeting</w:t>
      </w:r>
      <w:r w:rsidR="00EB26B3">
        <w:rPr>
          <w:rFonts w:ascii="Times New Roman" w:hAnsi="Times New Roman" w:cs="Times New Roman"/>
        </w:rPr>
        <w:t>s</w:t>
      </w:r>
      <w:r w:rsidRPr="00F7492F">
        <w:rPr>
          <w:rFonts w:ascii="Times New Roman" w:hAnsi="Times New Roman" w:cs="Times New Roman"/>
        </w:rPr>
        <w:t>.</w:t>
      </w:r>
    </w:p>
    <w:p w:rsidR="00506F01" w:rsidRDefault="00506F01" w:rsidP="00F7492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involve parents i</w:t>
      </w:r>
      <w:r w:rsidR="00EB26B3">
        <w:rPr>
          <w:rFonts w:ascii="Times New Roman" w:hAnsi="Times New Roman" w:cs="Times New Roman"/>
        </w:rPr>
        <w:t>n the development of the Title 1</w:t>
      </w:r>
      <w:r>
        <w:rPr>
          <w:rFonts w:ascii="Times New Roman" w:hAnsi="Times New Roman" w:cs="Times New Roman"/>
        </w:rPr>
        <w:t xml:space="preserve"> program and school improvement processes.</w:t>
      </w:r>
    </w:p>
    <w:p w:rsidR="00506F01" w:rsidRPr="00F7492F" w:rsidRDefault="00506F01" w:rsidP="00F7492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conduct an annual evaluation of the content and effectiveness of our parent engagement policies.</w:t>
      </w:r>
    </w:p>
    <w:p w:rsidR="00F7492F" w:rsidRDefault="00F7492F" w:rsidP="00F7492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F7492F">
        <w:rPr>
          <w:rFonts w:ascii="Times New Roman" w:hAnsi="Times New Roman" w:cs="Times New Roman"/>
        </w:rPr>
        <w:t>We will distribute system and school policies</w:t>
      </w:r>
      <w:r w:rsidR="0072237E">
        <w:rPr>
          <w:rFonts w:ascii="Times New Roman" w:hAnsi="Times New Roman" w:cs="Times New Roman"/>
        </w:rPr>
        <w:t xml:space="preserve"> relating to parent engagement </w:t>
      </w:r>
      <w:r w:rsidRPr="00F7492F">
        <w:rPr>
          <w:rFonts w:ascii="Times New Roman" w:hAnsi="Times New Roman" w:cs="Times New Roman"/>
        </w:rPr>
        <w:t xml:space="preserve">during </w:t>
      </w:r>
      <w:r>
        <w:rPr>
          <w:rFonts w:ascii="Times New Roman" w:hAnsi="Times New Roman" w:cs="Times New Roman"/>
        </w:rPr>
        <w:t>the opening of school.</w:t>
      </w:r>
    </w:p>
    <w:p w:rsidR="00F7492F" w:rsidRDefault="00F7492F" w:rsidP="00F7492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0422C3">
        <w:rPr>
          <w:rFonts w:ascii="Times New Roman" w:hAnsi="Times New Roman" w:cs="Times New Roman"/>
        </w:rPr>
        <w:t xml:space="preserve">e will discuss the </w:t>
      </w:r>
      <w:r>
        <w:rPr>
          <w:rFonts w:ascii="Times New Roman" w:hAnsi="Times New Roman" w:cs="Times New Roman"/>
        </w:rPr>
        <w:t>Hazelwood</w:t>
      </w:r>
      <w:r w:rsidR="002B4268">
        <w:rPr>
          <w:rFonts w:ascii="Times New Roman" w:hAnsi="Times New Roman" w:cs="Times New Roman"/>
        </w:rPr>
        <w:t xml:space="preserve"> Elementary School</w:t>
      </w:r>
      <w:r w:rsidR="000422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Home-School Compact </w:t>
      </w:r>
      <w:r w:rsidR="000422C3">
        <w:rPr>
          <w:rFonts w:ascii="Times New Roman" w:hAnsi="Times New Roman" w:cs="Times New Roman"/>
        </w:rPr>
        <w:t xml:space="preserve">with parents.  The Compact </w:t>
      </w:r>
      <w:r w:rsidR="002B4268">
        <w:rPr>
          <w:rFonts w:ascii="Times New Roman" w:hAnsi="Times New Roman" w:cs="Times New Roman"/>
        </w:rPr>
        <w:t>highlights</w:t>
      </w:r>
      <w:r>
        <w:rPr>
          <w:rFonts w:ascii="Times New Roman" w:hAnsi="Times New Roman" w:cs="Times New Roman"/>
        </w:rPr>
        <w:t xml:space="preserve"> shared responsibilities for student learning.</w:t>
      </w:r>
    </w:p>
    <w:p w:rsidR="00F7492F" w:rsidRDefault="001A657E" w:rsidP="00F7492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will provide </w:t>
      </w:r>
      <w:r w:rsidR="00F7492F">
        <w:rPr>
          <w:rFonts w:ascii="Times New Roman" w:hAnsi="Times New Roman" w:cs="Times New Roman"/>
        </w:rPr>
        <w:t xml:space="preserve">opportunities </w:t>
      </w:r>
      <w:r>
        <w:rPr>
          <w:rFonts w:ascii="Times New Roman" w:hAnsi="Times New Roman" w:cs="Times New Roman"/>
        </w:rPr>
        <w:t xml:space="preserve">for parents to </w:t>
      </w:r>
      <w:r w:rsidR="000422C3">
        <w:rPr>
          <w:rFonts w:ascii="Times New Roman" w:hAnsi="Times New Roman" w:cs="Times New Roman"/>
        </w:rPr>
        <w:t>understand their</w:t>
      </w:r>
      <w:r w:rsidR="002B4268">
        <w:rPr>
          <w:rFonts w:ascii="Times New Roman" w:hAnsi="Times New Roman" w:cs="Times New Roman"/>
        </w:rPr>
        <w:t xml:space="preserve"> child’s</w:t>
      </w:r>
      <w:r w:rsidR="00F7492F">
        <w:rPr>
          <w:rFonts w:ascii="Times New Roman" w:hAnsi="Times New Roman" w:cs="Times New Roman"/>
        </w:rPr>
        <w:t xml:space="preserve"> </w:t>
      </w:r>
      <w:r w:rsidR="002B4268">
        <w:rPr>
          <w:rFonts w:ascii="Times New Roman" w:hAnsi="Times New Roman" w:cs="Times New Roman"/>
        </w:rPr>
        <w:t>academic curriculum</w:t>
      </w:r>
      <w:r w:rsidR="00525E3F">
        <w:rPr>
          <w:rFonts w:ascii="Times New Roman" w:hAnsi="Times New Roman" w:cs="Times New Roman"/>
        </w:rPr>
        <w:t xml:space="preserve"> </w:t>
      </w:r>
      <w:r w:rsidR="0038620B">
        <w:rPr>
          <w:rFonts w:ascii="Times New Roman" w:hAnsi="Times New Roman" w:cs="Times New Roman"/>
        </w:rPr>
        <w:t xml:space="preserve">and assessments, </w:t>
      </w:r>
      <w:r w:rsidR="00525E3F">
        <w:rPr>
          <w:rFonts w:ascii="Times New Roman" w:hAnsi="Times New Roman" w:cs="Times New Roman"/>
        </w:rPr>
        <w:t>and expected proficiency levels</w:t>
      </w:r>
      <w:r w:rsidR="00F7492F">
        <w:rPr>
          <w:rFonts w:ascii="Times New Roman" w:hAnsi="Times New Roman" w:cs="Times New Roman"/>
        </w:rPr>
        <w:t>.</w:t>
      </w:r>
    </w:p>
    <w:p w:rsidR="00F7492F" w:rsidRDefault="00F7492F" w:rsidP="00F7492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will provide parents with </w:t>
      </w:r>
      <w:r w:rsidR="002B4268">
        <w:rPr>
          <w:rFonts w:ascii="Times New Roman" w:hAnsi="Times New Roman" w:cs="Times New Roman"/>
        </w:rPr>
        <w:t>support and materials t</w:t>
      </w:r>
      <w:r>
        <w:rPr>
          <w:rFonts w:ascii="Times New Roman" w:hAnsi="Times New Roman" w:cs="Times New Roman"/>
        </w:rPr>
        <w:t>o he</w:t>
      </w:r>
      <w:r w:rsidR="002B4268">
        <w:rPr>
          <w:rFonts w:ascii="Times New Roman" w:hAnsi="Times New Roman" w:cs="Times New Roman"/>
        </w:rPr>
        <w:t>lp their child at home</w:t>
      </w:r>
      <w:r>
        <w:rPr>
          <w:rFonts w:ascii="Times New Roman" w:hAnsi="Times New Roman" w:cs="Times New Roman"/>
        </w:rPr>
        <w:t>.</w:t>
      </w:r>
    </w:p>
    <w:p w:rsidR="00F7492F" w:rsidRDefault="00F7492F" w:rsidP="00F7492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encourage parents to become active participants in their child’s education by offering a flexible number of meetings and meeting times to make it convenient for parents to attend.  In these meetings, parents will be given tools to help their children learn at home.</w:t>
      </w:r>
    </w:p>
    <w:p w:rsidR="00F7492F" w:rsidRDefault="00F7492F" w:rsidP="00F7492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will communicate with parents on a timely basis concerning </w:t>
      </w:r>
      <w:r w:rsidR="002B4268">
        <w:rPr>
          <w:rFonts w:ascii="Times New Roman" w:hAnsi="Times New Roman" w:cs="Times New Roman"/>
        </w:rPr>
        <w:t xml:space="preserve">academic progress, </w:t>
      </w:r>
      <w:r>
        <w:rPr>
          <w:rFonts w:ascii="Times New Roman" w:hAnsi="Times New Roman" w:cs="Times New Roman"/>
        </w:rPr>
        <w:t>classroom events, school</w:t>
      </w:r>
      <w:r w:rsidR="00EB26B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wide policies, programs, and activities.</w:t>
      </w:r>
    </w:p>
    <w:p w:rsidR="00525E3F" w:rsidRDefault="00525E3F" w:rsidP="00F7492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will provide parents with </w:t>
      </w:r>
      <w:r w:rsidR="000422C3">
        <w:rPr>
          <w:rFonts w:ascii="Times New Roman" w:hAnsi="Times New Roman" w:cs="Times New Roman"/>
        </w:rPr>
        <w:t>Haywood County Schools and Hazelwood Elementary state</w:t>
      </w:r>
      <w:r>
        <w:rPr>
          <w:rFonts w:ascii="Times New Roman" w:hAnsi="Times New Roman" w:cs="Times New Roman"/>
        </w:rPr>
        <w:t xml:space="preserve"> report card</w:t>
      </w:r>
      <w:r w:rsidR="000422C3">
        <w:rPr>
          <w:rFonts w:ascii="Times New Roman" w:hAnsi="Times New Roman" w:cs="Times New Roman"/>
        </w:rPr>
        <w:t xml:space="preserve">s, </w:t>
      </w:r>
      <w:r>
        <w:rPr>
          <w:rFonts w:ascii="Times New Roman" w:hAnsi="Times New Roman" w:cs="Times New Roman"/>
        </w:rPr>
        <w:t xml:space="preserve">which contain information on student </w:t>
      </w:r>
      <w:r w:rsidR="004B0437">
        <w:rPr>
          <w:rFonts w:ascii="Times New Roman" w:hAnsi="Times New Roman" w:cs="Times New Roman"/>
        </w:rPr>
        <w:t xml:space="preserve">and school </w:t>
      </w:r>
      <w:r>
        <w:rPr>
          <w:rFonts w:ascii="Times New Roman" w:hAnsi="Times New Roman" w:cs="Times New Roman"/>
        </w:rPr>
        <w:t>achieve</w:t>
      </w:r>
      <w:r w:rsidR="004B0437">
        <w:rPr>
          <w:rFonts w:ascii="Times New Roman" w:hAnsi="Times New Roman" w:cs="Times New Roman"/>
        </w:rPr>
        <w:t>ment.</w:t>
      </w:r>
    </w:p>
    <w:p w:rsidR="00F7492F" w:rsidRDefault="00F7492F" w:rsidP="00F7492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encourage parents to participate as classroom volunteers or school</w:t>
      </w:r>
      <w:r w:rsidR="00EB26B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wide volunteers and tutors.</w:t>
      </w:r>
    </w:p>
    <w:p w:rsidR="00F7492F" w:rsidRDefault="00F7492F" w:rsidP="00F7492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survey the interests and talents of our parents and use this information to better serve the needs of our students.</w:t>
      </w:r>
    </w:p>
    <w:p w:rsidR="002E4970" w:rsidRPr="00C65138" w:rsidRDefault="00F7492F" w:rsidP="00C65138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educate staff members concernin</w:t>
      </w:r>
      <w:r w:rsidR="0072237E">
        <w:rPr>
          <w:rFonts w:ascii="Times New Roman" w:hAnsi="Times New Roman" w:cs="Times New Roman"/>
        </w:rPr>
        <w:t>g the value of parental engagement</w:t>
      </w:r>
      <w:r>
        <w:rPr>
          <w:rFonts w:ascii="Times New Roman" w:hAnsi="Times New Roman" w:cs="Times New Roman"/>
        </w:rPr>
        <w:t xml:space="preserve"> and the impact on student achievement that these contributions make.</w:t>
      </w:r>
    </w:p>
    <w:p w:rsidR="00F7492F" w:rsidRPr="001A657E" w:rsidRDefault="00F7492F" w:rsidP="00F7492F">
      <w:pPr>
        <w:pBdr>
          <w:bottom w:val="single" w:sz="6" w:space="1" w:color="auto"/>
        </w:pBdr>
        <w:jc w:val="left"/>
        <w:rPr>
          <w:rFonts w:ascii="Times New Roman" w:hAnsi="Times New Roman" w:cs="Times New Roman"/>
          <w:sz w:val="16"/>
          <w:szCs w:val="16"/>
        </w:rPr>
      </w:pPr>
    </w:p>
    <w:p w:rsidR="00F7492F" w:rsidRPr="001A657E" w:rsidRDefault="00F7492F" w:rsidP="00F7492F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F7492F" w:rsidRPr="001A657E" w:rsidRDefault="00F7492F" w:rsidP="00F7492F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F7492F" w:rsidRDefault="004B0437" w:rsidP="00F7492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have </w:t>
      </w:r>
      <w:r w:rsidR="001A657E">
        <w:rPr>
          <w:rFonts w:ascii="Times New Roman" w:hAnsi="Times New Roman" w:cs="Times New Roman"/>
        </w:rPr>
        <w:t>comment</w:t>
      </w:r>
      <w:r w:rsidR="00D11785">
        <w:rPr>
          <w:rFonts w:ascii="Times New Roman" w:hAnsi="Times New Roman" w:cs="Times New Roman"/>
        </w:rPr>
        <w:t>s</w:t>
      </w:r>
      <w:r w:rsidR="001A657E">
        <w:rPr>
          <w:rFonts w:ascii="Times New Roman" w:hAnsi="Times New Roman" w:cs="Times New Roman"/>
        </w:rPr>
        <w:t xml:space="preserve"> and/or </w:t>
      </w:r>
      <w:r w:rsidR="00F7492F">
        <w:rPr>
          <w:rFonts w:ascii="Times New Roman" w:hAnsi="Times New Roman" w:cs="Times New Roman"/>
        </w:rPr>
        <w:t>suggestio</w:t>
      </w:r>
      <w:r w:rsidR="001A657E">
        <w:rPr>
          <w:rFonts w:ascii="Times New Roman" w:hAnsi="Times New Roman" w:cs="Times New Roman"/>
        </w:rPr>
        <w:t>ns about our</w:t>
      </w:r>
      <w:r w:rsidR="00F7492F">
        <w:rPr>
          <w:rFonts w:ascii="Times New Roman" w:hAnsi="Times New Roman" w:cs="Times New Roman"/>
        </w:rPr>
        <w:t xml:space="preserve"> Parent</w:t>
      </w:r>
      <w:r>
        <w:rPr>
          <w:rFonts w:ascii="Times New Roman" w:hAnsi="Times New Roman" w:cs="Times New Roman"/>
        </w:rPr>
        <w:t xml:space="preserve"> Engagement Policy, please use the </w:t>
      </w:r>
      <w:r w:rsidR="00C65138">
        <w:rPr>
          <w:rFonts w:ascii="Times New Roman" w:hAnsi="Times New Roman" w:cs="Times New Roman"/>
        </w:rPr>
        <w:t xml:space="preserve">space below and the </w:t>
      </w:r>
      <w:r>
        <w:rPr>
          <w:rFonts w:ascii="Times New Roman" w:hAnsi="Times New Roman" w:cs="Times New Roman"/>
        </w:rPr>
        <w:t>back of this Policy to provide feedback.</w:t>
      </w:r>
    </w:p>
    <w:p w:rsidR="000422C3" w:rsidRPr="000422C3" w:rsidRDefault="000422C3" w:rsidP="00F7492F">
      <w:pPr>
        <w:jc w:val="lef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422C3" w:rsidRDefault="000422C3" w:rsidP="00F7492F">
      <w:pPr>
        <w:jc w:val="left"/>
        <w:rPr>
          <w:rFonts w:ascii="Times New Roman" w:hAnsi="Times New Roman" w:cs="Times New Roman"/>
        </w:rPr>
      </w:pPr>
    </w:p>
    <w:p w:rsidR="00671B8A" w:rsidRDefault="00671B8A" w:rsidP="00F7492F">
      <w:pPr>
        <w:jc w:val="left"/>
        <w:rPr>
          <w:rFonts w:ascii="Times New Roman" w:hAnsi="Times New Roman" w:cs="Times New Roman"/>
        </w:rPr>
      </w:pPr>
    </w:p>
    <w:p w:rsidR="00671B8A" w:rsidRDefault="00671B8A" w:rsidP="00F7492F">
      <w:pPr>
        <w:jc w:val="left"/>
        <w:rPr>
          <w:rFonts w:ascii="Times New Roman" w:hAnsi="Times New Roman" w:cs="Times New Roman"/>
        </w:rPr>
      </w:pPr>
    </w:p>
    <w:p w:rsidR="00671B8A" w:rsidRDefault="00671B8A" w:rsidP="00F7492F">
      <w:pPr>
        <w:jc w:val="left"/>
        <w:rPr>
          <w:rFonts w:ascii="Times New Roman" w:hAnsi="Times New Roman" w:cs="Times New Roman"/>
        </w:rPr>
      </w:pPr>
    </w:p>
    <w:p w:rsidR="00671B8A" w:rsidRDefault="00671B8A" w:rsidP="00F7492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7492F" w:rsidRPr="00F7492F" w:rsidRDefault="00F7492F" w:rsidP="00F7492F">
      <w:pPr>
        <w:jc w:val="left"/>
        <w:rPr>
          <w:rFonts w:ascii="Times New Roman" w:hAnsi="Times New Roman" w:cs="Times New Roman"/>
        </w:rPr>
      </w:pPr>
      <w:bookmarkStart w:id="0" w:name="_GoBack"/>
      <w:bookmarkEnd w:id="0"/>
    </w:p>
    <w:sectPr w:rsidR="00F7492F" w:rsidRPr="00F7492F" w:rsidSect="00F749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25919"/>
    <w:multiLevelType w:val="hybridMultilevel"/>
    <w:tmpl w:val="D9CC06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07C75"/>
    <w:multiLevelType w:val="hybridMultilevel"/>
    <w:tmpl w:val="1CDA2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wtzA0NrcwNbGwsLRU0lEKTi0uzszPAykwqgUA1tnATywAAAA="/>
  </w:docVars>
  <w:rsids>
    <w:rsidRoot w:val="00F7492F"/>
    <w:rsid w:val="00024DCE"/>
    <w:rsid w:val="0003726E"/>
    <w:rsid w:val="000422C3"/>
    <w:rsid w:val="00042CE3"/>
    <w:rsid w:val="000C7D59"/>
    <w:rsid w:val="000F2CCF"/>
    <w:rsid w:val="001A657E"/>
    <w:rsid w:val="002B4268"/>
    <w:rsid w:val="002E4970"/>
    <w:rsid w:val="003750BB"/>
    <w:rsid w:val="0038620B"/>
    <w:rsid w:val="00422A8F"/>
    <w:rsid w:val="00491520"/>
    <w:rsid w:val="004B0437"/>
    <w:rsid w:val="00506F01"/>
    <w:rsid w:val="00525E3F"/>
    <w:rsid w:val="0055561A"/>
    <w:rsid w:val="005B077F"/>
    <w:rsid w:val="00671B8A"/>
    <w:rsid w:val="00685896"/>
    <w:rsid w:val="006C6A27"/>
    <w:rsid w:val="006D588C"/>
    <w:rsid w:val="0072237E"/>
    <w:rsid w:val="007A196B"/>
    <w:rsid w:val="007D2C21"/>
    <w:rsid w:val="00916F47"/>
    <w:rsid w:val="00923EF8"/>
    <w:rsid w:val="00954D06"/>
    <w:rsid w:val="00C65138"/>
    <w:rsid w:val="00D10DA8"/>
    <w:rsid w:val="00D11785"/>
    <w:rsid w:val="00D20CA6"/>
    <w:rsid w:val="00D733C2"/>
    <w:rsid w:val="00D95D60"/>
    <w:rsid w:val="00DA0C25"/>
    <w:rsid w:val="00EB26B3"/>
    <w:rsid w:val="00F7492F"/>
    <w:rsid w:val="00FD22F6"/>
    <w:rsid w:val="00FE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E6D30"/>
  <w15:docId w15:val="{90B59786-3108-4017-8312-8256D716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9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F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Becky Pope</dc:creator>
  <cp:lastModifiedBy>Susanne Cauley</cp:lastModifiedBy>
  <cp:revision>5</cp:revision>
  <cp:lastPrinted>2019-08-12T16:18:00Z</cp:lastPrinted>
  <dcterms:created xsi:type="dcterms:W3CDTF">2020-05-27T18:53:00Z</dcterms:created>
  <dcterms:modified xsi:type="dcterms:W3CDTF">2020-09-07T15:21:00Z</dcterms:modified>
</cp:coreProperties>
</file>