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C534" w14:textId="6E702657" w:rsidR="00164CE6" w:rsidRPr="00164CE6" w:rsidRDefault="00164CE6" w:rsidP="00164CE6">
      <w:pPr>
        <w:jc w:val="center"/>
        <w:rPr>
          <w:rFonts w:ascii="Amasis MT Pro Medium" w:hAnsi="Amasis MT Pro Medium"/>
          <w:sz w:val="28"/>
          <w:szCs w:val="28"/>
          <w:lang w:val="vi-VN"/>
        </w:rPr>
      </w:pPr>
      <w:r w:rsidRPr="00164CE6">
        <w:rPr>
          <w:rFonts w:ascii="Amasis MT Pro Medium" w:hAnsi="Amasis MT Pro Medium"/>
          <w:sz w:val="28"/>
          <w:szCs w:val="28"/>
          <w:lang w:val="vi-VN"/>
        </w:rPr>
        <w:t>2024-25 Ph</w:t>
      </w:r>
      <w:r w:rsidRPr="00164CE6">
        <w:rPr>
          <w:rFonts w:ascii="Cambria" w:hAnsi="Cambria" w:cs="Cambria"/>
          <w:sz w:val="28"/>
          <w:szCs w:val="28"/>
          <w:lang w:val="vi-VN"/>
        </w:rPr>
        <w:t>ụ</w:t>
      </w:r>
      <w:r w:rsidRPr="00164CE6">
        <w:rPr>
          <w:rFonts w:ascii="Amasis MT Pro Medium" w:hAnsi="Amasis MT Pro Medium"/>
          <w:sz w:val="28"/>
          <w:szCs w:val="28"/>
          <w:lang w:val="vi-VN"/>
        </w:rPr>
        <w:t xml:space="preserve"> huynh &amp; Gia đình</w:t>
      </w:r>
    </w:p>
    <w:p w14:paraId="4A09185C" w14:textId="5F7BBF61" w:rsidR="00164CE6" w:rsidRPr="00164CE6" w:rsidRDefault="00164CE6" w:rsidP="00164CE6">
      <w:pPr>
        <w:jc w:val="center"/>
        <w:rPr>
          <w:rFonts w:ascii="Amasis MT Pro Medium" w:hAnsi="Amasis MT Pro Medium"/>
          <w:sz w:val="28"/>
          <w:szCs w:val="28"/>
          <w:lang w:val="vi-VN"/>
        </w:rPr>
      </w:pPr>
      <w:r w:rsidRPr="00164CE6">
        <w:rPr>
          <w:rFonts w:ascii="Amasis MT Pro Medium" w:hAnsi="Amasis MT Pro Medium"/>
          <w:sz w:val="28"/>
          <w:szCs w:val="28"/>
          <w:lang w:val="vi-VN"/>
        </w:rPr>
        <w:t>Chính sách t</w:t>
      </w:r>
      <w:r w:rsidRPr="00164CE6">
        <w:rPr>
          <w:rFonts w:ascii="Cambria" w:hAnsi="Cambria" w:cs="Cambria"/>
          <w:sz w:val="28"/>
          <w:szCs w:val="28"/>
          <w:lang w:val="vi-VN"/>
        </w:rPr>
        <w:t>ươ</w:t>
      </w:r>
      <w:r w:rsidRPr="00164CE6">
        <w:rPr>
          <w:rFonts w:ascii="Amasis MT Pro Medium" w:hAnsi="Amasis MT Pro Medium"/>
          <w:sz w:val="28"/>
          <w:szCs w:val="28"/>
          <w:lang w:val="vi-VN"/>
        </w:rPr>
        <w:t>ng t</w:t>
      </w:r>
      <w:r w:rsidRPr="00164CE6">
        <w:rPr>
          <w:rFonts w:ascii="Amasis MT Pro Medium" w:hAnsi="Amasis MT Pro Medium" w:cs="Amasis MT Pro Medium"/>
          <w:sz w:val="28"/>
          <w:szCs w:val="28"/>
          <w:lang w:val="vi-VN"/>
        </w:rPr>
        <w:t>á</w:t>
      </w:r>
      <w:r w:rsidRPr="00164CE6">
        <w:rPr>
          <w:rFonts w:ascii="Amasis MT Pro Medium" w:hAnsi="Amasis MT Pro Medium"/>
          <w:sz w:val="28"/>
          <w:szCs w:val="28"/>
          <w:lang w:val="vi-VN"/>
        </w:rPr>
        <w:t>c</w:t>
      </w:r>
    </w:p>
    <w:p w14:paraId="59F84B4D" w14:textId="2969DC1C" w:rsidR="00164CE6" w:rsidRPr="00164CE6" w:rsidRDefault="00164CE6" w:rsidP="00164CE6">
      <w:pPr>
        <w:jc w:val="center"/>
        <w:rPr>
          <w:rFonts w:ascii="Amasis MT Pro Medium" w:hAnsi="Amasis MT Pro Medium"/>
          <w:sz w:val="28"/>
          <w:szCs w:val="28"/>
          <w:lang w:val="vi-VN"/>
        </w:rPr>
      </w:pPr>
      <w:r w:rsidRPr="00164CE6">
        <w:rPr>
          <w:rFonts w:ascii="Amasis MT Pro Medium" w:hAnsi="Amasis MT Pro Medium"/>
          <w:sz w:val="28"/>
          <w:szCs w:val="28"/>
          <w:lang w:val="vi-VN"/>
        </w:rPr>
        <w:t>Tr</w:t>
      </w:r>
      <w:r w:rsidRPr="00164CE6">
        <w:rPr>
          <w:rFonts w:ascii="Cambria" w:hAnsi="Cambria" w:cs="Cambria"/>
          <w:sz w:val="28"/>
          <w:szCs w:val="28"/>
          <w:lang w:val="vi-VN"/>
        </w:rPr>
        <w:t>ườ</w:t>
      </w:r>
      <w:r w:rsidRPr="00164CE6">
        <w:rPr>
          <w:rFonts w:ascii="Amasis MT Pro Medium" w:hAnsi="Amasis MT Pro Medium"/>
          <w:sz w:val="28"/>
          <w:szCs w:val="28"/>
          <w:lang w:val="vi-VN"/>
        </w:rPr>
        <w:t>ng ti</w:t>
      </w:r>
      <w:r w:rsidRPr="00164CE6">
        <w:rPr>
          <w:rFonts w:ascii="Cambria" w:hAnsi="Cambria" w:cs="Cambria"/>
          <w:sz w:val="28"/>
          <w:szCs w:val="28"/>
          <w:lang w:val="vi-VN"/>
        </w:rPr>
        <w:t>ể</w:t>
      </w:r>
      <w:r w:rsidRPr="00164CE6">
        <w:rPr>
          <w:rFonts w:ascii="Amasis MT Pro Medium" w:hAnsi="Amasis MT Pro Medium"/>
          <w:sz w:val="28"/>
          <w:szCs w:val="28"/>
          <w:lang w:val="vi-VN"/>
        </w:rPr>
        <w:t>u h</w:t>
      </w:r>
      <w:r w:rsidRPr="00164CE6">
        <w:rPr>
          <w:rFonts w:ascii="Cambria" w:hAnsi="Cambria" w:cs="Cambria"/>
          <w:sz w:val="28"/>
          <w:szCs w:val="28"/>
          <w:lang w:val="vi-VN"/>
        </w:rPr>
        <w:t>ọ</w:t>
      </w:r>
      <w:r w:rsidRPr="00164CE6">
        <w:rPr>
          <w:rFonts w:ascii="Amasis MT Pro Medium" w:hAnsi="Amasis MT Pro Medium"/>
          <w:sz w:val="28"/>
          <w:szCs w:val="28"/>
          <w:lang w:val="vi-VN"/>
        </w:rPr>
        <w:t>c Hazelwood</w:t>
      </w:r>
    </w:p>
    <w:p w14:paraId="256DBD90" w14:textId="77777777" w:rsidR="00164CE6" w:rsidRPr="00164CE6" w:rsidRDefault="00164CE6" w:rsidP="00164CE6">
      <w:pPr>
        <w:rPr>
          <w:lang w:val="vi-VN"/>
        </w:rPr>
      </w:pPr>
    </w:p>
    <w:p w14:paraId="7E0E0910" w14:textId="76E32481" w:rsidR="00164CE6" w:rsidRPr="00164CE6" w:rsidRDefault="00164CE6" w:rsidP="00164CE6">
      <w:pPr>
        <w:jc w:val="center"/>
      </w:pPr>
      <w:r w:rsidRPr="00164CE6">
        <w:rPr>
          <w:lang w:val="vi-VN"/>
        </w:rPr>
        <w:t>Tuyên bố sứ mệnh của HES về sự tham gia của phụ huynh và gia đình Trường Tiểu học Hazelwood khuyến khích sự tham gia tích cực của tất cả phụ huynh để trao quyền và truyền cảm hứng cho học sinh của chúng tôi trở thành những người học tập suốt đời có trách nhiệm và tôn trọng</w:t>
      </w:r>
      <w:r>
        <w:t>.</w:t>
      </w:r>
    </w:p>
    <w:p w14:paraId="42E7726F" w14:textId="77777777" w:rsidR="00164CE6" w:rsidRDefault="00164CE6" w:rsidP="00164CE6"/>
    <w:p w14:paraId="02F9A0EC" w14:textId="28CD12EA" w:rsidR="00164CE6" w:rsidRDefault="00164CE6" w:rsidP="00164CE6">
      <w:pPr>
        <w:pStyle w:val="Heading1"/>
        <w:rPr>
          <w:sz w:val="28"/>
          <w:szCs w:val="28"/>
        </w:rPr>
      </w:pPr>
      <w:r w:rsidRPr="00164CE6">
        <w:rPr>
          <w:sz w:val="28"/>
          <w:szCs w:val="28"/>
          <w:lang w:val="vi-VN"/>
        </w:rPr>
        <w:t>Những cách để phụ huynh tham gia:</w:t>
      </w:r>
    </w:p>
    <w:p w14:paraId="1D6AB49F" w14:textId="77777777" w:rsidR="00164CE6" w:rsidRPr="00164CE6" w:rsidRDefault="00164CE6" w:rsidP="00164CE6"/>
    <w:p w14:paraId="3D9F2B84" w14:textId="77777777" w:rsidR="00164CE6" w:rsidRPr="00164CE6" w:rsidRDefault="00164CE6" w:rsidP="00164CE6">
      <w:pPr>
        <w:rPr>
          <w:sz w:val="24"/>
          <w:szCs w:val="24"/>
          <w:lang w:val="vi-VN"/>
        </w:rPr>
      </w:pPr>
      <w:r w:rsidRPr="00164CE6">
        <w:rPr>
          <w:sz w:val="24"/>
          <w:szCs w:val="24"/>
          <w:lang w:val="vi-VN"/>
        </w:rPr>
        <w:t>• Cha mẹ là giáo viên: Bạn có thể theo dõi bài tập về nhà, nghe và đọc cùng con mình cũng như tổ chức các hoạt động học tập tại nhà.</w:t>
      </w:r>
    </w:p>
    <w:p w14:paraId="1E55401F" w14:textId="77777777" w:rsidR="00164CE6" w:rsidRPr="00164CE6" w:rsidRDefault="00164CE6" w:rsidP="00164CE6">
      <w:pPr>
        <w:rPr>
          <w:sz w:val="24"/>
          <w:szCs w:val="24"/>
          <w:lang w:val="vi-VN"/>
        </w:rPr>
      </w:pPr>
      <w:r w:rsidRPr="00164CE6">
        <w:rPr>
          <w:sz w:val="24"/>
          <w:szCs w:val="24"/>
          <w:lang w:val="vi-VN"/>
        </w:rPr>
        <w:t>• Phụ huynh là Người học: Bạn có thể giao tiếp với giáo viên và nhân viên Title 1 và tham dự các sự kiện như Đêm STEAM, Đêm Đọc sách và Đêm Toán học.</w:t>
      </w:r>
    </w:p>
    <w:p w14:paraId="4789B596" w14:textId="77777777" w:rsidR="00164CE6" w:rsidRPr="00164CE6" w:rsidRDefault="00164CE6" w:rsidP="00164CE6">
      <w:pPr>
        <w:rPr>
          <w:sz w:val="24"/>
          <w:szCs w:val="24"/>
          <w:lang w:val="vi-VN"/>
        </w:rPr>
      </w:pPr>
      <w:r w:rsidRPr="00164CE6">
        <w:rPr>
          <w:sz w:val="24"/>
          <w:szCs w:val="24"/>
          <w:lang w:val="vi-VN"/>
        </w:rPr>
        <w:t xml:space="preserve">• Phụ huynh là Người ra Quyết định: Bạn có thể đưa ra ý kiến </w:t>
      </w:r>
      <w:r w:rsidRPr="00164CE6">
        <w:rPr>
          <w:rFonts w:ascii="Arial" w:hAnsi="Arial" w:cs="Arial"/>
          <w:sz w:val="24"/>
          <w:szCs w:val="24"/>
          <w:lang w:val="vi-VN"/>
        </w:rPr>
        <w:t>​​</w:t>
      </w:r>
      <w:r w:rsidRPr="00164CE6">
        <w:rPr>
          <w:sz w:val="24"/>
          <w:szCs w:val="24"/>
          <w:lang w:val="vi-VN"/>
        </w:rPr>
        <w:t>của mình trong các cuộc khảo sát, tham dự các cuộc họp phụ huynh/giáo viên và tham gia vào các nhóm phụ huynh-trường học tại Hazelwood (ví dụ: Nhóm Cải tiến Trường học, Ủy ban Cố vấn Phụ huynh, Hiệp hội Giáo viên Phụ huynh.)</w:t>
      </w:r>
    </w:p>
    <w:p w14:paraId="09080A8C" w14:textId="77777777" w:rsidR="00164CE6" w:rsidRPr="00164CE6" w:rsidRDefault="00164CE6" w:rsidP="00164CE6">
      <w:pPr>
        <w:rPr>
          <w:sz w:val="24"/>
          <w:szCs w:val="24"/>
          <w:lang w:val="vi-VN"/>
        </w:rPr>
      </w:pPr>
      <w:r w:rsidRPr="00164CE6">
        <w:rPr>
          <w:sz w:val="24"/>
          <w:szCs w:val="24"/>
          <w:lang w:val="vi-VN"/>
        </w:rPr>
        <w:t>• Phụ huynh là Người hỗ trợ/Người ủng hộ: Bạn có thể tình nguyện ở trường, giúp tổ chức các hoạt động, ủng hộ trẻ em và tham dự các hoạt động của trường như PTO, Đêm đọc sách cho gia đình và Đêm toán học.</w:t>
      </w:r>
    </w:p>
    <w:p w14:paraId="1489422D" w14:textId="77777777" w:rsidR="00164CE6" w:rsidRPr="00164CE6" w:rsidRDefault="00164CE6" w:rsidP="00164CE6">
      <w:pPr>
        <w:rPr>
          <w:lang w:val="vi-VN"/>
        </w:rPr>
      </w:pPr>
    </w:p>
    <w:p w14:paraId="0A21F111" w14:textId="364616F4" w:rsidR="00164CE6" w:rsidRDefault="00164CE6" w:rsidP="00164CE6">
      <w:pPr>
        <w:pStyle w:val="Heading1"/>
        <w:rPr>
          <w:sz w:val="28"/>
          <w:szCs w:val="28"/>
        </w:rPr>
      </w:pPr>
      <w:r w:rsidRPr="00164CE6">
        <w:rPr>
          <w:sz w:val="28"/>
          <w:szCs w:val="28"/>
          <w:lang w:val="vi-VN"/>
        </w:rPr>
        <w:t xml:space="preserve">Yêu cầu để trở thành một chương trình được liên bang tài trợ: </w:t>
      </w:r>
    </w:p>
    <w:p w14:paraId="13E68CF5" w14:textId="77777777" w:rsidR="00164CE6" w:rsidRPr="00164CE6" w:rsidRDefault="00164CE6" w:rsidP="00164CE6"/>
    <w:p w14:paraId="5329C6F5" w14:textId="77777777" w:rsidR="00164CE6" w:rsidRPr="00164CE6" w:rsidRDefault="00164CE6" w:rsidP="00164CE6">
      <w:pPr>
        <w:rPr>
          <w:sz w:val="24"/>
          <w:szCs w:val="24"/>
          <w:lang w:val="vi-VN"/>
        </w:rPr>
      </w:pPr>
      <w:r w:rsidRPr="00164CE6">
        <w:rPr>
          <w:sz w:val="24"/>
          <w:szCs w:val="24"/>
          <w:lang w:val="vi-VN"/>
        </w:rPr>
        <w:t>• Sử dụng các chiến lược và chương trình dựa trên nghiên cứu (ví dụ: Quỹ, Khoa học về Đọc, Điều tra Toán học</w:t>
      </w:r>
    </w:p>
    <w:p w14:paraId="04C27E2C" w14:textId="77777777" w:rsidR="00164CE6" w:rsidRPr="00164CE6" w:rsidRDefault="00164CE6" w:rsidP="00164CE6">
      <w:pPr>
        <w:rPr>
          <w:sz w:val="24"/>
          <w:szCs w:val="24"/>
          <w:lang w:val="vi-VN"/>
        </w:rPr>
      </w:pPr>
      <w:r w:rsidRPr="00164CE6">
        <w:rPr>
          <w:sz w:val="24"/>
          <w:szCs w:val="24"/>
          <w:lang w:val="vi-VN"/>
        </w:rPr>
        <w:t>• Đội ngũ giáo viên có trình độ cao</w:t>
      </w:r>
    </w:p>
    <w:p w14:paraId="346F174E" w14:textId="77777777" w:rsidR="00164CE6" w:rsidRPr="00164CE6" w:rsidRDefault="00164CE6" w:rsidP="00164CE6">
      <w:pPr>
        <w:rPr>
          <w:sz w:val="24"/>
          <w:szCs w:val="24"/>
          <w:lang w:val="vi-VN"/>
        </w:rPr>
      </w:pPr>
      <w:r w:rsidRPr="00164CE6">
        <w:rPr>
          <w:sz w:val="24"/>
          <w:szCs w:val="24"/>
          <w:lang w:val="vi-VN"/>
        </w:rPr>
        <w:t>• Có trách nhiệm giải trình và báo cáo nhất quán</w:t>
      </w:r>
    </w:p>
    <w:p w14:paraId="24DDE374" w14:textId="77777777" w:rsidR="00164CE6" w:rsidRPr="00164CE6" w:rsidRDefault="00164CE6" w:rsidP="00164CE6">
      <w:pPr>
        <w:rPr>
          <w:sz w:val="24"/>
          <w:szCs w:val="24"/>
          <w:lang w:val="vi-VN"/>
        </w:rPr>
      </w:pPr>
      <w:r w:rsidRPr="00164CE6">
        <w:rPr>
          <w:sz w:val="24"/>
          <w:szCs w:val="24"/>
          <w:lang w:val="vi-VN"/>
        </w:rPr>
        <w:t>• Sử dụng các đánh giá của tiểu bang như Bài kiểm tra cuối lớp</w:t>
      </w:r>
    </w:p>
    <w:p w14:paraId="59A1238D" w14:textId="02FC6A45" w:rsidR="00EE5033" w:rsidRPr="00164CE6" w:rsidRDefault="00164CE6">
      <w:pPr>
        <w:rPr>
          <w:sz w:val="24"/>
          <w:szCs w:val="24"/>
        </w:rPr>
      </w:pPr>
      <w:r w:rsidRPr="00164CE6">
        <w:rPr>
          <w:sz w:val="24"/>
          <w:szCs w:val="24"/>
          <w:lang w:val="vi-VN"/>
        </w:rPr>
        <w:t>• Gửi Phiếu Báo cáo Giáo dục NC về nhà</w:t>
      </w:r>
    </w:p>
    <w:sectPr w:rsidR="00EE5033" w:rsidRPr="0016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E6"/>
    <w:rsid w:val="00164CE6"/>
    <w:rsid w:val="00797FB1"/>
    <w:rsid w:val="00CE3A5E"/>
    <w:rsid w:val="00EE5033"/>
    <w:rsid w:val="00F7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AA4A"/>
  <w15:chartTrackingRefBased/>
  <w15:docId w15:val="{407070BF-FF25-4637-9B5E-C965D34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CE6"/>
    <w:rPr>
      <w:rFonts w:eastAsiaTheme="majorEastAsia" w:cstheme="majorBidi"/>
      <w:color w:val="272727" w:themeColor="text1" w:themeTint="D8"/>
    </w:rPr>
  </w:style>
  <w:style w:type="paragraph" w:styleId="Title">
    <w:name w:val="Title"/>
    <w:basedOn w:val="Normal"/>
    <w:next w:val="Normal"/>
    <w:link w:val="TitleChar"/>
    <w:uiPriority w:val="10"/>
    <w:qFormat/>
    <w:rsid w:val="0016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CE6"/>
    <w:pPr>
      <w:spacing w:before="160"/>
      <w:jc w:val="center"/>
    </w:pPr>
    <w:rPr>
      <w:i/>
      <w:iCs/>
      <w:color w:val="404040" w:themeColor="text1" w:themeTint="BF"/>
    </w:rPr>
  </w:style>
  <w:style w:type="character" w:customStyle="1" w:styleId="QuoteChar">
    <w:name w:val="Quote Char"/>
    <w:basedOn w:val="DefaultParagraphFont"/>
    <w:link w:val="Quote"/>
    <w:uiPriority w:val="29"/>
    <w:rsid w:val="00164CE6"/>
    <w:rPr>
      <w:i/>
      <w:iCs/>
      <w:color w:val="404040" w:themeColor="text1" w:themeTint="BF"/>
    </w:rPr>
  </w:style>
  <w:style w:type="paragraph" w:styleId="ListParagraph">
    <w:name w:val="List Paragraph"/>
    <w:basedOn w:val="Normal"/>
    <w:uiPriority w:val="34"/>
    <w:qFormat/>
    <w:rsid w:val="00164CE6"/>
    <w:pPr>
      <w:ind w:left="720"/>
      <w:contextualSpacing/>
    </w:pPr>
  </w:style>
  <w:style w:type="character" w:styleId="IntenseEmphasis">
    <w:name w:val="Intense Emphasis"/>
    <w:basedOn w:val="DefaultParagraphFont"/>
    <w:uiPriority w:val="21"/>
    <w:qFormat/>
    <w:rsid w:val="00164CE6"/>
    <w:rPr>
      <w:i/>
      <w:iCs/>
      <w:color w:val="0F4761" w:themeColor="accent1" w:themeShade="BF"/>
    </w:rPr>
  </w:style>
  <w:style w:type="paragraph" w:styleId="IntenseQuote">
    <w:name w:val="Intense Quote"/>
    <w:basedOn w:val="Normal"/>
    <w:next w:val="Normal"/>
    <w:link w:val="IntenseQuoteChar"/>
    <w:uiPriority w:val="30"/>
    <w:qFormat/>
    <w:rsid w:val="0016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CE6"/>
    <w:rPr>
      <w:i/>
      <w:iCs/>
      <w:color w:val="0F4761" w:themeColor="accent1" w:themeShade="BF"/>
    </w:rPr>
  </w:style>
  <w:style w:type="character" w:styleId="IntenseReference">
    <w:name w:val="Intense Reference"/>
    <w:basedOn w:val="DefaultParagraphFont"/>
    <w:uiPriority w:val="32"/>
    <w:qFormat/>
    <w:rsid w:val="00164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099997">
      <w:bodyDiv w:val="1"/>
      <w:marLeft w:val="0"/>
      <w:marRight w:val="0"/>
      <w:marTop w:val="0"/>
      <w:marBottom w:val="0"/>
      <w:divBdr>
        <w:top w:val="none" w:sz="0" w:space="0" w:color="auto"/>
        <w:left w:val="none" w:sz="0" w:space="0" w:color="auto"/>
        <w:bottom w:val="none" w:sz="0" w:space="0" w:color="auto"/>
        <w:right w:val="none" w:sz="0" w:space="0" w:color="auto"/>
      </w:divBdr>
    </w:div>
    <w:div w:id="12285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Trader</dc:creator>
  <cp:keywords/>
  <dc:description/>
  <cp:lastModifiedBy>Ann Trader</cp:lastModifiedBy>
  <cp:revision>1</cp:revision>
  <dcterms:created xsi:type="dcterms:W3CDTF">2024-08-29T12:24:00Z</dcterms:created>
  <dcterms:modified xsi:type="dcterms:W3CDTF">2024-08-29T12:30:00Z</dcterms:modified>
</cp:coreProperties>
</file>