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1DF" w:rsidRPr="003921DF" w:rsidRDefault="003921DF" w:rsidP="003921DF">
      <w:pPr>
        <w:spacing w:before="100" w:beforeAutospacing="1" w:after="100" w:afterAutospacing="1" w:line="240" w:lineRule="auto"/>
        <w:jc w:val="center"/>
        <w:rPr>
          <w:rFonts w:ascii="Times New Roman" w:eastAsia="Times New Roman" w:hAnsi="Times New Roman" w:cs="Times New Roman"/>
          <w:sz w:val="24"/>
          <w:szCs w:val="24"/>
          <w:lang w:val="en-US"/>
        </w:rPr>
      </w:pPr>
      <w:bookmarkStart w:id="0" w:name="_t6fxwz6idir6" w:colFirst="0" w:colLast="0"/>
      <w:bookmarkStart w:id="1" w:name="_GoBack"/>
      <w:bookmarkEnd w:id="0"/>
      <w:bookmarkEnd w:id="1"/>
      <w:r w:rsidRPr="003921DF">
        <w:rPr>
          <w:rFonts w:ascii="Helvetica" w:eastAsia="Times New Roman" w:hAnsi="Helvetica" w:cs="Times New Roman"/>
          <w:b/>
          <w:bCs/>
          <w:i/>
          <w:iCs/>
          <w:sz w:val="24"/>
          <w:szCs w:val="24"/>
          <w:lang w:val="en-US"/>
        </w:rPr>
        <w:t>No Cost Summer Meal Program will continue to operate through December.</w:t>
      </w:r>
    </w:p>
    <w:p w:rsidR="003921DF" w:rsidRPr="003921DF" w:rsidRDefault="003921DF" w:rsidP="003921DF">
      <w:pPr>
        <w:spacing w:before="100" w:beforeAutospacing="1" w:after="100" w:afterAutospacing="1" w:line="240" w:lineRule="auto"/>
        <w:rPr>
          <w:rFonts w:ascii="Times New Roman" w:eastAsia="Times New Roman" w:hAnsi="Times New Roman" w:cs="Times New Roman"/>
          <w:sz w:val="24"/>
          <w:szCs w:val="24"/>
          <w:lang w:val="en-US"/>
        </w:rPr>
      </w:pPr>
      <w:r w:rsidRPr="003921DF">
        <w:rPr>
          <w:rFonts w:ascii="Helvetica" w:eastAsia="Times New Roman" w:hAnsi="Helvetica" w:cs="Times New Roman"/>
          <w:lang w:val="en-US"/>
        </w:rPr>
        <w:t> </w:t>
      </w:r>
    </w:p>
    <w:p w:rsidR="003921DF" w:rsidRPr="003921DF" w:rsidRDefault="003921DF" w:rsidP="003921DF">
      <w:pPr>
        <w:spacing w:before="100" w:beforeAutospacing="1" w:after="100" w:afterAutospacing="1" w:line="240" w:lineRule="auto"/>
        <w:rPr>
          <w:rFonts w:ascii="Times New Roman" w:eastAsia="Times New Roman" w:hAnsi="Times New Roman" w:cs="Times New Roman"/>
          <w:sz w:val="24"/>
          <w:szCs w:val="24"/>
          <w:lang w:val="en-US"/>
        </w:rPr>
      </w:pPr>
      <w:r w:rsidRPr="003921DF">
        <w:rPr>
          <w:rFonts w:ascii="Times New Roman" w:eastAsia="Times New Roman" w:hAnsi="Times New Roman" w:cs="Times New Roman"/>
          <w:lang w:val="en-US"/>
        </w:rPr>
        <w:t xml:space="preserve">Today, U.S. Secretary of Agriculture Sonny Perdue announced the U.S. Department of Agriculture (USDA) will extend flexibilities that allow summer meal program operators to continue serving free meals to all children 18 and younger through December 31. </w:t>
      </w:r>
    </w:p>
    <w:p w:rsidR="003921DF" w:rsidRPr="003921DF" w:rsidRDefault="003921DF" w:rsidP="003921DF">
      <w:pPr>
        <w:rPr>
          <w:rFonts w:eastAsia="Times New Roman"/>
          <w:lang w:val="en-US"/>
        </w:rPr>
      </w:pPr>
      <w:r w:rsidRPr="003921DF">
        <w:rPr>
          <w:rFonts w:ascii="Times New Roman" w:eastAsia="Times New Roman" w:hAnsi="Times New Roman" w:cs="Times New Roman"/>
        </w:rPr>
        <w:t>This announcement brings a huge relief to our school meal program and the community we serve. Haywood County Schools encourage all families to continue to utilize local school nutrition resources. Research shows that well-nourished students are ready to learn and perform at a higher level inside and outside of the classroom. School Meal Programs offer students access to safe, convenient, and nutritious meals.</w:t>
      </w:r>
    </w:p>
    <w:p w:rsidR="003921DF" w:rsidRPr="003921DF" w:rsidRDefault="003921DF" w:rsidP="003921DF">
      <w:pPr>
        <w:rPr>
          <w:rFonts w:eastAsia="Times New Roman"/>
          <w:lang w:val="en-US"/>
        </w:rPr>
      </w:pPr>
      <w:r w:rsidRPr="003921DF">
        <w:rPr>
          <w:rFonts w:ascii="Times New Roman" w:eastAsia="Times New Roman" w:hAnsi="Times New Roman" w:cs="Times New Roman"/>
          <w:b/>
          <w:bCs/>
        </w:rPr>
        <w:t> </w:t>
      </w:r>
    </w:p>
    <w:p w:rsidR="003921DF" w:rsidRPr="003921DF" w:rsidRDefault="003921DF" w:rsidP="003921DF">
      <w:pPr>
        <w:rPr>
          <w:rFonts w:eastAsia="Times New Roman"/>
          <w:lang w:val="en-US"/>
        </w:rPr>
      </w:pPr>
      <w:r w:rsidRPr="003921DF">
        <w:rPr>
          <w:rFonts w:ascii="Times New Roman" w:eastAsia="Times New Roman" w:hAnsi="Times New Roman" w:cs="Times New Roman"/>
        </w:rPr>
        <w:t>Following the closure of schools in March, waivers were granted by the U.S. Department of Agriculture (USDA) to support emergency feeding through Summer Nutrition Programs and to provide flexibility for meal distribution to ensure no child went hungry during the public health crisis of the Coronavirus (COVID-19) pandemic. This flexibility has been extended to December 31, 2020.  </w:t>
      </w:r>
    </w:p>
    <w:p w:rsidR="003921DF" w:rsidRPr="003921DF" w:rsidRDefault="003921DF" w:rsidP="003921DF">
      <w:pPr>
        <w:rPr>
          <w:rFonts w:eastAsia="Times New Roman"/>
          <w:lang w:val="en-US"/>
        </w:rPr>
      </w:pPr>
      <w:r w:rsidRPr="003921DF">
        <w:rPr>
          <w:rFonts w:ascii="Times New Roman" w:eastAsia="Times New Roman" w:hAnsi="Times New Roman" w:cs="Times New Roman"/>
          <w:b/>
          <w:bCs/>
        </w:rPr>
        <w:t> </w:t>
      </w:r>
    </w:p>
    <w:p w:rsidR="003921DF" w:rsidRPr="003921DF" w:rsidRDefault="003921DF" w:rsidP="003921DF">
      <w:pPr>
        <w:rPr>
          <w:rFonts w:eastAsia="Times New Roman"/>
          <w:lang w:val="en-US"/>
        </w:rPr>
      </w:pPr>
      <w:r w:rsidRPr="003921DF">
        <w:rPr>
          <w:rFonts w:ascii="Times New Roman" w:eastAsia="Times New Roman" w:hAnsi="Times New Roman" w:cs="Times New Roman"/>
        </w:rPr>
        <w:t>Meals will be available for curbside pick-up Monday – Friday from 11:00-1:00 at all schools except for Central Haywood High and Haywood Early College. Meals for Saturday and Sunday will be included with Friday’s meal. We will be closed Monday, September 7 in observance of Labor Day. A meal for the 7</w:t>
      </w:r>
      <w:r w:rsidRPr="003921DF">
        <w:rPr>
          <w:rFonts w:ascii="Times New Roman" w:eastAsia="Times New Roman" w:hAnsi="Times New Roman" w:cs="Times New Roman"/>
          <w:vertAlign w:val="superscript"/>
        </w:rPr>
        <w:t>th</w:t>
      </w:r>
      <w:r w:rsidRPr="003921DF">
        <w:rPr>
          <w:rFonts w:ascii="Times New Roman" w:eastAsia="Times New Roman" w:hAnsi="Times New Roman" w:cs="Times New Roman"/>
        </w:rPr>
        <w:t xml:space="preserve"> will be included with Friday’s weekend meals.  </w:t>
      </w:r>
    </w:p>
    <w:p w:rsidR="003921DF" w:rsidRPr="003921DF" w:rsidRDefault="003921DF" w:rsidP="003921DF">
      <w:pPr>
        <w:rPr>
          <w:rFonts w:eastAsia="Times New Roman"/>
          <w:lang w:val="en-US"/>
        </w:rPr>
      </w:pPr>
      <w:r w:rsidRPr="003921DF">
        <w:rPr>
          <w:rFonts w:ascii="Times New Roman" w:eastAsia="Times New Roman" w:hAnsi="Times New Roman" w:cs="Times New Roman"/>
        </w:rPr>
        <w:t> </w:t>
      </w:r>
    </w:p>
    <w:p w:rsidR="003921DF" w:rsidRPr="003921DF" w:rsidRDefault="003921DF" w:rsidP="003921DF">
      <w:pPr>
        <w:rPr>
          <w:rFonts w:eastAsia="Times New Roman"/>
          <w:lang w:val="en-US"/>
        </w:rPr>
      </w:pPr>
      <w:r w:rsidRPr="003921DF">
        <w:rPr>
          <w:rFonts w:ascii="Times New Roman" w:eastAsia="Times New Roman" w:hAnsi="Times New Roman" w:cs="Times New Roman"/>
        </w:rPr>
        <w:t>Under these programs:</w:t>
      </w:r>
    </w:p>
    <w:p w:rsidR="003921DF" w:rsidRPr="003921DF" w:rsidRDefault="003921DF" w:rsidP="003921DF">
      <w:pPr>
        <w:rPr>
          <w:rFonts w:eastAsia="Times New Roman"/>
          <w:lang w:val="en-US"/>
        </w:rPr>
      </w:pPr>
      <w:r w:rsidRPr="003921DF">
        <w:rPr>
          <w:rFonts w:ascii="Times New Roman" w:eastAsia="Times New Roman" w:hAnsi="Times New Roman" w:cs="Times New Roman"/>
        </w:rPr>
        <w:t> </w:t>
      </w:r>
    </w:p>
    <w:p w:rsidR="003921DF" w:rsidRPr="003921DF" w:rsidRDefault="003921DF" w:rsidP="003921DF">
      <w:pPr>
        <w:ind w:left="720"/>
        <w:rPr>
          <w:rFonts w:eastAsia="Times New Roman"/>
          <w:lang w:val="en-US"/>
        </w:rPr>
      </w:pPr>
      <w:r w:rsidRPr="003921DF">
        <w:rPr>
          <w:rFonts w:ascii="Times New Roman" w:eastAsia="Times New Roman" w:hAnsi="Times New Roman" w:cs="Times New Roman"/>
        </w:rPr>
        <w:t>●      Meals are available to all children 18 and under.</w:t>
      </w:r>
    </w:p>
    <w:p w:rsidR="003921DF" w:rsidRPr="003921DF" w:rsidRDefault="003921DF" w:rsidP="003921DF">
      <w:pPr>
        <w:ind w:left="720"/>
        <w:rPr>
          <w:rFonts w:eastAsia="Times New Roman"/>
          <w:lang w:val="en-US"/>
        </w:rPr>
      </w:pPr>
      <w:r w:rsidRPr="003921DF">
        <w:rPr>
          <w:rFonts w:ascii="Times New Roman" w:eastAsia="Times New Roman" w:hAnsi="Times New Roman" w:cs="Times New Roman"/>
        </w:rPr>
        <w:t xml:space="preserve">●      Meals may be picked up at school by parents, guardians, or designated caregivers.   </w:t>
      </w:r>
    </w:p>
    <w:p w:rsidR="003921DF" w:rsidRPr="003921DF" w:rsidRDefault="003921DF" w:rsidP="003921DF">
      <w:pPr>
        <w:ind w:left="1080"/>
        <w:rPr>
          <w:rFonts w:eastAsia="Times New Roman"/>
          <w:lang w:val="en-US"/>
        </w:rPr>
      </w:pPr>
      <w:r w:rsidRPr="003921DF">
        <w:rPr>
          <w:rFonts w:ascii="Times New Roman" w:eastAsia="Times New Roman" w:hAnsi="Times New Roman" w:cs="Times New Roman"/>
        </w:rPr>
        <w:t> </w:t>
      </w:r>
    </w:p>
    <w:p w:rsidR="003921DF" w:rsidRPr="003921DF" w:rsidRDefault="003921DF" w:rsidP="003921DF">
      <w:pPr>
        <w:ind w:left="1060"/>
        <w:rPr>
          <w:rFonts w:eastAsia="Times New Roman"/>
          <w:lang w:val="en-US"/>
        </w:rPr>
      </w:pPr>
      <w:r w:rsidRPr="003921DF">
        <w:rPr>
          <w:rFonts w:ascii="Times New Roman" w:eastAsia="Times New Roman" w:hAnsi="Times New Roman" w:cs="Times New Roman"/>
        </w:rPr>
        <w:t> </w:t>
      </w:r>
    </w:p>
    <w:p w:rsidR="003921DF" w:rsidRPr="003921DF" w:rsidRDefault="003921DF" w:rsidP="003921DF">
      <w:pPr>
        <w:rPr>
          <w:rFonts w:eastAsia="Times New Roman"/>
          <w:lang w:val="en-US"/>
        </w:rPr>
      </w:pPr>
      <w:r w:rsidRPr="003921DF">
        <w:rPr>
          <w:rFonts w:ascii="Times New Roman" w:eastAsia="Times New Roman" w:hAnsi="Times New Roman" w:cs="Times New Roman"/>
        </w:rPr>
        <w:t xml:space="preserve">When you choose to support Haywood County’s School Nutrition Program, you are supporting a healthy local economy. School Nutrition Programs employ numerous community members across the food supply chain, from School Nutrition personnel to food distributors, delivery drivers and growers. </w:t>
      </w:r>
    </w:p>
    <w:p w:rsidR="003921DF" w:rsidRPr="003921DF" w:rsidRDefault="003921DF" w:rsidP="003921DF">
      <w:pPr>
        <w:rPr>
          <w:rFonts w:eastAsia="Times New Roman"/>
          <w:lang w:val="en-US"/>
        </w:rPr>
      </w:pPr>
      <w:r w:rsidRPr="003921DF">
        <w:rPr>
          <w:rFonts w:ascii="Times New Roman" w:eastAsia="Times New Roman" w:hAnsi="Times New Roman" w:cs="Times New Roman"/>
        </w:rPr>
        <w:t> </w:t>
      </w:r>
    </w:p>
    <w:p w:rsidR="003921DF" w:rsidRPr="003921DF" w:rsidRDefault="003921DF" w:rsidP="003921DF">
      <w:pPr>
        <w:rPr>
          <w:rFonts w:eastAsia="Times New Roman"/>
          <w:lang w:val="en-US"/>
        </w:rPr>
      </w:pPr>
      <w:r w:rsidRPr="003921DF">
        <w:rPr>
          <w:rFonts w:ascii="Times New Roman" w:eastAsia="Times New Roman" w:hAnsi="Times New Roman" w:cs="Times New Roman"/>
        </w:rPr>
        <w:t>If you have questions, please contact the School Nutrition Office at 828-627-1150.</w:t>
      </w:r>
    </w:p>
    <w:p w:rsidR="003921DF" w:rsidRPr="003921DF" w:rsidRDefault="003921DF" w:rsidP="003921DF">
      <w:pPr>
        <w:rPr>
          <w:rFonts w:eastAsia="Times New Roman"/>
          <w:lang w:val="en-US"/>
        </w:rPr>
      </w:pPr>
      <w:r w:rsidRPr="003921DF">
        <w:rPr>
          <w:rFonts w:ascii="Proxima Nova" w:eastAsia="Times New Roman" w:hAnsi="Proxima Nova"/>
          <w:lang w:val="en-US"/>
        </w:rPr>
        <w:t> </w:t>
      </w:r>
    </w:p>
    <w:p w:rsidR="003921DF" w:rsidRPr="003921DF" w:rsidRDefault="003921DF" w:rsidP="003921DF">
      <w:pPr>
        <w:rPr>
          <w:rFonts w:eastAsia="Times New Roman"/>
          <w:lang w:val="en-US"/>
        </w:rPr>
      </w:pPr>
      <w:r w:rsidRPr="003921DF">
        <w:rPr>
          <w:rFonts w:ascii="Proxima Nova" w:eastAsia="Times New Roman" w:hAnsi="Proxima Nova"/>
        </w:rPr>
        <w:t> </w:t>
      </w:r>
    </w:p>
    <w:p w:rsidR="003921DF" w:rsidRPr="003921DF" w:rsidRDefault="003921DF" w:rsidP="003921DF">
      <w:pPr>
        <w:rPr>
          <w:rFonts w:eastAsia="Times New Roman"/>
          <w:lang w:val="en-US"/>
        </w:rPr>
      </w:pPr>
      <w:r w:rsidRPr="003921DF">
        <w:rPr>
          <w:rFonts w:ascii="Proxima Nova" w:eastAsia="Times New Roman" w:hAnsi="Proxima Nov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3921DF" w:rsidRPr="003921DF" w:rsidRDefault="003921DF" w:rsidP="003921DF">
      <w:pPr>
        <w:rPr>
          <w:rFonts w:eastAsia="Times New Roman"/>
          <w:lang w:val="en-US"/>
        </w:rPr>
      </w:pPr>
      <w:r w:rsidRPr="003921DF">
        <w:rPr>
          <w:rFonts w:ascii="Proxima Nova" w:eastAsia="Times New Roman" w:hAnsi="Proxima Nova"/>
          <w:sz w:val="16"/>
          <w:szCs w:val="16"/>
        </w:rPr>
        <w:t> </w:t>
      </w:r>
    </w:p>
    <w:p w:rsidR="003921DF" w:rsidRPr="003921DF" w:rsidRDefault="003921DF" w:rsidP="003921DF">
      <w:pPr>
        <w:spacing w:after="240"/>
        <w:rPr>
          <w:rFonts w:eastAsia="Times New Roman"/>
          <w:lang w:val="en-US"/>
        </w:rPr>
      </w:pPr>
      <w:r w:rsidRPr="003921DF">
        <w:rPr>
          <w:rFonts w:ascii="Proxima Nova" w:eastAsia="Times New Roman" w:hAnsi="Proxima Nova"/>
          <w:sz w:val="16"/>
          <w:szCs w:val="16"/>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3921DF" w:rsidRPr="003921DF" w:rsidRDefault="003921DF" w:rsidP="003921DF">
      <w:pPr>
        <w:rPr>
          <w:rFonts w:eastAsia="Times New Roman"/>
          <w:lang w:val="en-US"/>
        </w:rPr>
      </w:pPr>
      <w:r w:rsidRPr="003921DF">
        <w:rPr>
          <w:rFonts w:ascii="Proxima Nova" w:eastAsia="Times New Roman" w:hAnsi="Proxima Nova"/>
          <w:sz w:val="16"/>
          <w:szCs w:val="16"/>
        </w:rPr>
        <w:t>To file a program complaint of discrimination, complete the USDA Program Discrimination Complaint Form (AD-3027) available online and at any USDA office, or write a letter addressed to USDA and provide in the letter all of the information requested in the form. To request a copy of the complaint form, call (866) 632-9992. Submit your completed form or letter to USDA by:</w:t>
      </w:r>
    </w:p>
    <w:p w:rsidR="003921DF" w:rsidRPr="003921DF" w:rsidRDefault="003921DF" w:rsidP="003921DF">
      <w:pPr>
        <w:rPr>
          <w:rFonts w:eastAsia="Times New Roman"/>
          <w:lang w:val="en-US"/>
        </w:rPr>
      </w:pPr>
      <w:r w:rsidRPr="003921DF">
        <w:rPr>
          <w:rFonts w:ascii="Proxima Nova" w:eastAsia="Times New Roman" w:hAnsi="Proxima Nova"/>
          <w:sz w:val="16"/>
          <w:szCs w:val="16"/>
        </w:rPr>
        <w:t> </w:t>
      </w:r>
    </w:p>
    <w:p w:rsidR="003921DF" w:rsidRPr="003921DF" w:rsidRDefault="003921DF" w:rsidP="003921DF">
      <w:pPr>
        <w:ind w:left="720"/>
        <w:rPr>
          <w:rFonts w:eastAsia="Times New Roman"/>
          <w:lang w:val="en-US"/>
        </w:rPr>
      </w:pPr>
      <w:r w:rsidRPr="003921DF">
        <w:rPr>
          <w:rFonts w:ascii="Proxima Nova" w:eastAsia="Times New Roman" w:hAnsi="Proxima Nova"/>
          <w:sz w:val="16"/>
          <w:szCs w:val="16"/>
        </w:rPr>
        <w:t xml:space="preserve">1.  U.S. Department of Agriculture, Office of the Assistant Secretary for Civil Rights, 1400 Independence Avenue SW, </w:t>
      </w:r>
    </w:p>
    <w:p w:rsidR="003921DF" w:rsidRPr="003921DF" w:rsidRDefault="003921DF" w:rsidP="003921DF">
      <w:pPr>
        <w:ind w:left="720"/>
        <w:rPr>
          <w:rFonts w:eastAsia="Times New Roman"/>
          <w:lang w:val="en-US"/>
        </w:rPr>
      </w:pPr>
      <w:r w:rsidRPr="003921DF">
        <w:rPr>
          <w:rFonts w:ascii="Proxima Nova" w:eastAsia="Times New Roman" w:hAnsi="Proxima Nova"/>
          <w:sz w:val="16"/>
          <w:szCs w:val="16"/>
        </w:rPr>
        <w:t>     Washington, D.C. 20250-9410;</w:t>
      </w:r>
    </w:p>
    <w:p w:rsidR="003921DF" w:rsidRPr="003921DF" w:rsidRDefault="003921DF" w:rsidP="003921DF">
      <w:pPr>
        <w:ind w:left="720"/>
        <w:rPr>
          <w:rFonts w:eastAsia="Times New Roman"/>
          <w:lang w:val="en-US"/>
        </w:rPr>
      </w:pPr>
      <w:r w:rsidRPr="003921DF">
        <w:rPr>
          <w:rFonts w:ascii="Proxima Nova" w:eastAsia="Times New Roman" w:hAnsi="Proxima Nova"/>
          <w:sz w:val="16"/>
          <w:szCs w:val="16"/>
        </w:rPr>
        <w:t>2.  fax: (202) 690-7442; or</w:t>
      </w:r>
    </w:p>
    <w:p w:rsidR="003921DF" w:rsidRPr="003921DF" w:rsidRDefault="003921DF" w:rsidP="003921DF">
      <w:pPr>
        <w:ind w:left="720"/>
        <w:rPr>
          <w:rFonts w:eastAsia="Times New Roman"/>
          <w:lang w:val="en-US"/>
        </w:rPr>
      </w:pPr>
      <w:r w:rsidRPr="003921DF">
        <w:rPr>
          <w:rFonts w:ascii="Proxima Nova" w:eastAsia="Times New Roman" w:hAnsi="Proxima Nova"/>
          <w:sz w:val="16"/>
          <w:szCs w:val="16"/>
        </w:rPr>
        <w:t>3.  email: mailto:program.intake@usda.gov.</w:t>
      </w:r>
    </w:p>
    <w:p w:rsidR="003921DF" w:rsidRPr="005E6EB8" w:rsidRDefault="003921DF" w:rsidP="003921DF">
      <w:pPr>
        <w:rPr>
          <w:rFonts w:ascii="Proxima Nova" w:eastAsia="Proxima Nova" w:hAnsi="Proxima Nova" w:cs="Proxima Nova"/>
        </w:rPr>
      </w:pPr>
    </w:p>
    <w:p w:rsidR="003F5E94" w:rsidRDefault="003F5E94"/>
    <w:sectPr w:rsidR="003F5E94" w:rsidSect="00682D0B">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1DF"/>
    <w:rsid w:val="0034794C"/>
    <w:rsid w:val="003921DF"/>
    <w:rsid w:val="003F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C0B1E-B801-47ED-9DB1-4226327D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1DF"/>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1DF"/>
    <w:pPr>
      <w:ind w:left="720"/>
      <w:contextualSpacing/>
    </w:pPr>
  </w:style>
  <w:style w:type="paragraph" w:styleId="NormalWeb">
    <w:name w:val="Normal (Web)"/>
    <w:basedOn w:val="Normal"/>
    <w:uiPriority w:val="99"/>
    <w:semiHidden/>
    <w:unhideWhenUsed/>
    <w:rsid w:val="003921D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921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45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Francis</dc:creator>
  <cp:keywords/>
  <dc:description/>
  <cp:lastModifiedBy>Laura Berrong Abbe</cp:lastModifiedBy>
  <cp:revision>2</cp:revision>
  <dcterms:created xsi:type="dcterms:W3CDTF">2020-09-10T15:46:00Z</dcterms:created>
  <dcterms:modified xsi:type="dcterms:W3CDTF">2020-09-10T15:46:00Z</dcterms:modified>
</cp:coreProperties>
</file>