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C3" w:rsidRDefault="004007C3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US"/>
        </w:rPr>
        <w:drawing>
          <wp:inline distT="0" distB="0" distL="0" distR="0">
            <wp:extent cx="1437109" cy="1028700"/>
            <wp:effectExtent l="0" t="0" r="10795" b="0"/>
            <wp:docPr id="1" name="Picture 1" descr="Macintosh HD:Users:nrenegar:Desktop:Card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renegar:Desktop:Card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0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53" w:rsidRPr="007653F1" w:rsidRDefault="007653F1">
      <w:pPr>
        <w:rPr>
          <w:rFonts w:cs="Helvetica"/>
          <w:color w:val="585858"/>
          <w:sz w:val="28"/>
          <w:szCs w:val="28"/>
          <w:shd w:val="clear" w:color="auto" w:fill="FFFFFF"/>
        </w:rPr>
      </w:pPr>
      <w:r w:rsidRPr="007653F1">
        <w:rPr>
          <w:sz w:val="28"/>
          <w:szCs w:val="28"/>
        </w:rPr>
        <w:t xml:space="preserve">Padres son el primero y mas importante profesores  para sus niños. </w:t>
      </w: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Eso es por qué es tan importante que los padres y maestros trabajan juntos para apoyar la educación de niños.</w:t>
      </w:r>
    </w:p>
    <w:p w:rsidR="007653F1" w:rsidRPr="007653F1" w:rsidRDefault="007653F1">
      <w:pPr>
        <w:rPr>
          <w:rFonts w:cs="Helvetica"/>
          <w:color w:val="585858"/>
          <w:sz w:val="28"/>
          <w:szCs w:val="28"/>
          <w:shd w:val="clear" w:color="auto" w:fill="FFFFFF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La escuela de Clyde gusta comunicación con padres y vamos a trabajar para hacer lo siguiente: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Que Los padres son una parte importante en la aprendizaje de sus niños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Animamos a los padres a participar en el educación de sus niños en la escuela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Padres y maestros son socios en la educación de sus niños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Que la escuela tendrá actividades para padres en el programa título uno</w:t>
      </w:r>
    </w:p>
    <w:p w:rsidR="007653F1" w:rsidRPr="007653F1" w:rsidRDefault="007653F1" w:rsidP="007653F1">
      <w:pPr>
        <w:rPr>
          <w:sz w:val="28"/>
          <w:szCs w:val="28"/>
        </w:rPr>
      </w:pPr>
      <w:r w:rsidRPr="007653F1">
        <w:rPr>
          <w:sz w:val="28"/>
          <w:szCs w:val="28"/>
        </w:rPr>
        <w:t>Los Padres de Clyde :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ser informará sobre el programa título uno en la primera reunión de escuela.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son los receptores de las políticas de sistema y la escuela relativos a la participación de los padres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Van a tener oportunidades para entender mejor la educación de niño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Dará materiales para ayudar a sus hijos en casa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Van a tener tiempos de reunión conveniente para reuniones del programa título uno.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Comunicación de los calificaciones de sus niños y progreso</w:t>
      </w:r>
    </w:p>
    <w:p w:rsidR="007653F1" w:rsidRPr="007653F1" w:rsidRDefault="007653F1" w:rsidP="007653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53F1">
        <w:rPr>
          <w:rFonts w:cs="Helvetica"/>
          <w:color w:val="585858"/>
          <w:sz w:val="28"/>
          <w:szCs w:val="28"/>
          <w:shd w:val="clear" w:color="auto" w:fill="FFFFFF"/>
        </w:rPr>
        <w:t>Se anima a participar en la escuela de sus niños y la educación con los actividades y programas que se ofrecen en la escuela.</w:t>
      </w:r>
    </w:p>
    <w:sectPr w:rsidR="007653F1" w:rsidRPr="0076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413"/>
    <w:multiLevelType w:val="hybridMultilevel"/>
    <w:tmpl w:val="9C9EE9E0"/>
    <w:lvl w:ilvl="0" w:tplc="C394B66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585858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F1"/>
    <w:rsid w:val="001973C6"/>
    <w:rsid w:val="004007C3"/>
    <w:rsid w:val="007653F1"/>
    <w:rsid w:val="00A36E46"/>
    <w:rsid w:val="00C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7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7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Macintosh Word</Application>
  <DocSecurity>0</DocSecurity>
  <Lines>8</Lines>
  <Paragraphs>2</Paragraphs>
  <ScaleCrop>false</ScaleCrop>
  <Company>Haywood County Schools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Reyes</dc:creator>
  <cp:lastModifiedBy>Nanette Renegar</cp:lastModifiedBy>
  <cp:revision>2</cp:revision>
  <dcterms:created xsi:type="dcterms:W3CDTF">2016-08-25T18:53:00Z</dcterms:created>
  <dcterms:modified xsi:type="dcterms:W3CDTF">2016-08-25T18:53:00Z</dcterms:modified>
</cp:coreProperties>
</file>