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48" w:rsidRPr="00523239" w:rsidRDefault="00580348" w:rsidP="00580348">
      <w:pPr>
        <w:pStyle w:val="Title"/>
        <w:rPr>
          <w:rFonts w:ascii="Times New Roman" w:hAnsi="Times New Roman" w:cs="Times New Roman"/>
          <w:b w:val="0"/>
          <w:bCs w:val="0"/>
        </w:rPr>
      </w:pPr>
      <w:r w:rsidRPr="00523239">
        <w:rPr>
          <w:rFonts w:ascii="Times New Roman" w:hAnsi="Times New Roman" w:cs="Times New Roman"/>
          <w:b w:val="0"/>
          <w:bCs w:val="0"/>
        </w:rPr>
        <w:t>Fact Sheet</w:t>
      </w:r>
    </w:p>
    <w:p w:rsidR="00580348" w:rsidRPr="00523239" w:rsidRDefault="00580348" w:rsidP="00580348">
      <w:pPr>
        <w:tabs>
          <w:tab w:val="center" w:pos="5400"/>
        </w:tabs>
        <w:jc w:val="center"/>
      </w:pPr>
      <w:r w:rsidRPr="00523239">
        <w:t>Haywood County Schools Foundation, Inc.</w:t>
      </w:r>
    </w:p>
    <w:p w:rsidR="00580348" w:rsidRPr="00523239" w:rsidRDefault="00580348" w:rsidP="00580348">
      <w:pPr>
        <w:pStyle w:val="Heading2"/>
        <w:rPr>
          <w:rFonts w:ascii="Times New Roman" w:hAnsi="Times New Roman" w:cs="Times New Roman"/>
          <w:sz w:val="24"/>
          <w:u w:val="single"/>
        </w:rPr>
      </w:pPr>
      <w:r w:rsidRPr="00523239">
        <w:rPr>
          <w:rFonts w:ascii="Times New Roman" w:hAnsi="Times New Roman" w:cs="Times New Roman"/>
          <w:sz w:val="24"/>
        </w:rPr>
        <w:t xml:space="preserve">The Reeves Memorial Scholarship </w:t>
      </w:r>
    </w:p>
    <w:p w:rsidR="00580348" w:rsidRPr="00523239" w:rsidRDefault="00580348" w:rsidP="00580348">
      <w:pPr>
        <w:jc w:val="both"/>
      </w:pPr>
    </w:p>
    <w:p w:rsidR="00580348" w:rsidRPr="00523239" w:rsidRDefault="00580348" w:rsidP="00580348">
      <w:pPr>
        <w:pStyle w:val="BodyText2"/>
        <w:rPr>
          <w:rFonts w:ascii="Times New Roman" w:hAnsi="Times New Roman" w:cs="Times New Roman"/>
          <w:sz w:val="24"/>
        </w:rPr>
      </w:pPr>
      <w:r w:rsidRPr="00523239">
        <w:rPr>
          <w:rFonts w:ascii="Times New Roman" w:hAnsi="Times New Roman" w:cs="Times New Roman"/>
          <w:sz w:val="24"/>
        </w:rPr>
        <w:t xml:space="preserve">The Reeves Memorial Scholarship has been established </w:t>
      </w:r>
      <w:r w:rsidR="00F25074">
        <w:rPr>
          <w:rFonts w:ascii="Times New Roman" w:hAnsi="Times New Roman" w:cs="Times New Roman"/>
          <w:sz w:val="24"/>
        </w:rPr>
        <w:t>by</w:t>
      </w:r>
      <w:bookmarkStart w:id="0" w:name="_GoBack"/>
      <w:bookmarkEnd w:id="0"/>
      <w:r w:rsidRPr="00523239">
        <w:rPr>
          <w:rFonts w:ascii="Times New Roman" w:hAnsi="Times New Roman" w:cs="Times New Roman"/>
          <w:sz w:val="24"/>
        </w:rPr>
        <w:t xml:space="preserve"> the Reeves Family with matching funds from Champion International to honor the memory of a family of educators. This scholarship has been established to perpetuate the dream of providing the best teacher for every child.  The recipient must plan to pursue a career in teaching. The Reeves Memorial Scholarship is a </w:t>
      </w:r>
      <w:r w:rsidR="00523239" w:rsidRPr="00523239">
        <w:rPr>
          <w:rFonts w:ascii="Times New Roman" w:hAnsi="Times New Roman" w:cs="Times New Roman"/>
          <w:sz w:val="24"/>
        </w:rPr>
        <w:t xml:space="preserve">one - time </w:t>
      </w:r>
      <w:r w:rsidRPr="00523239">
        <w:rPr>
          <w:rFonts w:ascii="Times New Roman" w:hAnsi="Times New Roman" w:cs="Times New Roman"/>
          <w:sz w:val="24"/>
        </w:rPr>
        <w:t xml:space="preserve">$500 award.  </w:t>
      </w:r>
    </w:p>
    <w:p w:rsidR="00580348" w:rsidRPr="00523239" w:rsidRDefault="00580348" w:rsidP="00580348">
      <w:pPr>
        <w:jc w:val="both"/>
        <w:rPr>
          <w:u w:val="single"/>
        </w:rPr>
      </w:pPr>
    </w:p>
    <w:p w:rsidR="00580348" w:rsidRPr="00523239" w:rsidRDefault="00580348" w:rsidP="00580348">
      <w:pPr>
        <w:pStyle w:val="Heading3"/>
        <w:rPr>
          <w:rFonts w:ascii="Times New Roman" w:hAnsi="Times New Roman" w:cs="Times New Roman"/>
          <w:b w:val="0"/>
          <w:bCs w:val="0"/>
          <w:sz w:val="24"/>
        </w:rPr>
      </w:pPr>
      <w:r w:rsidRPr="00523239">
        <w:rPr>
          <w:rFonts w:ascii="Times New Roman" w:hAnsi="Times New Roman" w:cs="Times New Roman"/>
          <w:sz w:val="24"/>
        </w:rPr>
        <w:t>ELIGIBILITY</w:t>
      </w:r>
    </w:p>
    <w:p w:rsidR="00523239" w:rsidRPr="00523239" w:rsidRDefault="00580348" w:rsidP="00523239">
      <w:pPr>
        <w:pStyle w:val="BodyText2"/>
        <w:numPr>
          <w:ilvl w:val="0"/>
          <w:numId w:val="1"/>
        </w:numPr>
        <w:rPr>
          <w:rFonts w:ascii="Times New Roman" w:hAnsi="Times New Roman" w:cs="Times New Roman"/>
          <w:b/>
          <w:bCs/>
          <w:sz w:val="24"/>
        </w:rPr>
      </w:pPr>
      <w:r w:rsidRPr="00523239">
        <w:rPr>
          <w:rFonts w:ascii="Times New Roman" w:hAnsi="Times New Roman" w:cs="Times New Roman"/>
          <w:b/>
          <w:bCs/>
          <w:sz w:val="24"/>
        </w:rPr>
        <w:t>Students must be a graduating senior</w:t>
      </w:r>
      <w:r w:rsidR="00523239" w:rsidRPr="00523239">
        <w:rPr>
          <w:rFonts w:ascii="Times New Roman" w:hAnsi="Times New Roman" w:cs="Times New Roman"/>
          <w:b/>
          <w:bCs/>
          <w:sz w:val="24"/>
        </w:rPr>
        <w:t xml:space="preserve"> from Haywood County Schools.</w:t>
      </w:r>
    </w:p>
    <w:p w:rsidR="00523239" w:rsidRPr="00523239" w:rsidRDefault="00580348" w:rsidP="00523239">
      <w:pPr>
        <w:pStyle w:val="BodyText2"/>
        <w:numPr>
          <w:ilvl w:val="0"/>
          <w:numId w:val="1"/>
        </w:numPr>
        <w:rPr>
          <w:rFonts w:ascii="Times New Roman" w:hAnsi="Times New Roman" w:cs="Times New Roman"/>
          <w:b/>
          <w:bCs/>
          <w:sz w:val="24"/>
        </w:rPr>
      </w:pPr>
      <w:r w:rsidRPr="00523239">
        <w:rPr>
          <w:rFonts w:ascii="Times New Roman" w:hAnsi="Times New Roman" w:cs="Times New Roman"/>
          <w:b/>
          <w:bCs/>
          <w:sz w:val="24"/>
        </w:rPr>
        <w:t xml:space="preserve">Students must be planning to enroll in a program leading to a degree in education.  </w:t>
      </w:r>
    </w:p>
    <w:p w:rsidR="00580348" w:rsidRPr="00523239" w:rsidRDefault="00580348" w:rsidP="00523239">
      <w:pPr>
        <w:pStyle w:val="BodyText2"/>
        <w:numPr>
          <w:ilvl w:val="0"/>
          <w:numId w:val="1"/>
        </w:numPr>
        <w:rPr>
          <w:rFonts w:ascii="Times New Roman" w:hAnsi="Times New Roman" w:cs="Times New Roman"/>
          <w:b/>
          <w:bCs/>
          <w:sz w:val="24"/>
        </w:rPr>
      </w:pPr>
      <w:r w:rsidRPr="00523239">
        <w:rPr>
          <w:rFonts w:ascii="Times New Roman" w:hAnsi="Times New Roman" w:cs="Times New Roman"/>
          <w:b/>
          <w:bCs/>
          <w:sz w:val="24"/>
        </w:rPr>
        <w:t xml:space="preserve">Students must have an overall 2.5 or better G.P.A. </w:t>
      </w:r>
    </w:p>
    <w:p w:rsidR="00580348" w:rsidRPr="00523239" w:rsidRDefault="00580348" w:rsidP="00580348">
      <w:pPr>
        <w:jc w:val="both"/>
        <w:rPr>
          <w:b/>
          <w:bCs/>
        </w:rPr>
      </w:pPr>
    </w:p>
    <w:p w:rsidR="00580348" w:rsidRPr="00523239" w:rsidRDefault="00580348" w:rsidP="00580348">
      <w:pPr>
        <w:pStyle w:val="Heading3"/>
        <w:rPr>
          <w:rFonts w:ascii="Times New Roman" w:hAnsi="Times New Roman" w:cs="Times New Roman"/>
          <w:sz w:val="24"/>
        </w:rPr>
      </w:pPr>
      <w:r w:rsidRPr="00523239">
        <w:rPr>
          <w:rFonts w:ascii="Times New Roman" w:hAnsi="Times New Roman" w:cs="Times New Roman"/>
          <w:sz w:val="24"/>
        </w:rPr>
        <w:t>BASIS OF SELECTION</w:t>
      </w:r>
    </w:p>
    <w:p w:rsidR="00580348" w:rsidRPr="00523239" w:rsidRDefault="00580348" w:rsidP="00580348"/>
    <w:p w:rsidR="00580348" w:rsidRPr="00523239" w:rsidRDefault="00580348" w:rsidP="00580348">
      <w:pPr>
        <w:pStyle w:val="BodyText2"/>
        <w:rPr>
          <w:rFonts w:ascii="Times New Roman" w:hAnsi="Times New Roman" w:cs="Times New Roman"/>
          <w:sz w:val="24"/>
        </w:rPr>
      </w:pPr>
      <w:r w:rsidRPr="00523239">
        <w:rPr>
          <w:rFonts w:ascii="Times New Roman" w:hAnsi="Times New Roman" w:cs="Times New Roman"/>
          <w:sz w:val="24"/>
        </w:rPr>
        <w:t xml:space="preserve">Selection will be based upon potential for success in a course of study leading to a degree in education. Factors considered in the selection process include but are not limited to:  financial need, academic performance, commitment to teach in North Carolina, recommendations and interview.  The selection committee will make a recommendation for the recipient of the scholarship.  </w:t>
      </w:r>
      <w:r w:rsidRPr="00523239">
        <w:rPr>
          <w:rFonts w:ascii="Times New Roman" w:hAnsi="Times New Roman" w:cs="Times New Roman"/>
          <w:bCs/>
          <w:sz w:val="24"/>
        </w:rPr>
        <w:t>The Board of Directors of the Foundation will make the final decision on the recipient of this scholarship. The Board’s decision shall be final.</w:t>
      </w:r>
      <w:r w:rsidRPr="00523239">
        <w:rPr>
          <w:rFonts w:ascii="Times New Roman" w:hAnsi="Times New Roman" w:cs="Times New Roman"/>
          <w:sz w:val="24"/>
        </w:rPr>
        <w:t xml:space="preserve"> The Haywood County Schools Foundation, Inc., a tax-exempt charitable foundation, will administer the scholarship fund.</w:t>
      </w:r>
    </w:p>
    <w:p w:rsidR="00580348" w:rsidRPr="00523239" w:rsidRDefault="00580348" w:rsidP="00580348">
      <w:pPr>
        <w:jc w:val="both"/>
        <w:rPr>
          <w:b/>
          <w:bCs/>
        </w:rPr>
      </w:pPr>
    </w:p>
    <w:p w:rsidR="00580348" w:rsidRPr="00523239" w:rsidRDefault="00580348" w:rsidP="00580348">
      <w:pPr>
        <w:pStyle w:val="Heading3"/>
        <w:tabs>
          <w:tab w:val="left" w:pos="-720"/>
        </w:tabs>
        <w:suppressAutoHyphens/>
        <w:spacing w:line="240" w:lineRule="atLeast"/>
        <w:rPr>
          <w:rFonts w:ascii="Times New Roman" w:hAnsi="Times New Roman" w:cs="Times New Roman"/>
          <w:spacing w:val="-2"/>
          <w:sz w:val="24"/>
        </w:rPr>
      </w:pPr>
      <w:r w:rsidRPr="00523239">
        <w:rPr>
          <w:rFonts w:ascii="Times New Roman" w:hAnsi="Times New Roman" w:cs="Times New Roman"/>
          <w:spacing w:val="-2"/>
          <w:sz w:val="24"/>
        </w:rPr>
        <w:t>PAYMENT OF AWARDS</w:t>
      </w:r>
    </w:p>
    <w:p w:rsidR="00580348" w:rsidRPr="00523239" w:rsidRDefault="00580348" w:rsidP="00580348">
      <w:pPr>
        <w:tabs>
          <w:tab w:val="left" w:pos="-720"/>
        </w:tabs>
        <w:suppressAutoHyphens/>
        <w:spacing w:line="240" w:lineRule="atLeast"/>
        <w:jc w:val="both"/>
        <w:rPr>
          <w:b/>
          <w:bCs/>
          <w:spacing w:val="-2"/>
        </w:rPr>
      </w:pPr>
    </w:p>
    <w:p w:rsidR="00580348" w:rsidRPr="00523239" w:rsidRDefault="00580348" w:rsidP="00580348">
      <w:pPr>
        <w:pStyle w:val="BodyText2"/>
        <w:tabs>
          <w:tab w:val="left" w:pos="-720"/>
        </w:tabs>
        <w:suppressAutoHyphens/>
        <w:spacing w:line="240" w:lineRule="atLeast"/>
        <w:rPr>
          <w:rFonts w:ascii="Times New Roman" w:hAnsi="Times New Roman" w:cs="Times New Roman"/>
          <w:spacing w:val="-2"/>
          <w:sz w:val="24"/>
        </w:rPr>
      </w:pPr>
      <w:r w:rsidRPr="00523239">
        <w:rPr>
          <w:rFonts w:ascii="Times New Roman" w:hAnsi="Times New Roman" w:cs="Times New Roman"/>
          <w:spacing w:val="-2"/>
          <w:sz w:val="24"/>
        </w:rPr>
        <w:t xml:space="preserve">Payment of scholarship awards will be made at the beginning of the school year or at the beginning of each semester.  Checks will be made payable to the school for student's account and will be forwarded to the financial aid office.  A copy of the previous semester grades is required to be submitted to the Foundation before further payment will occur. </w:t>
      </w:r>
    </w:p>
    <w:p w:rsidR="008D40AA" w:rsidRPr="00523239" w:rsidRDefault="008D40AA"/>
    <w:sectPr w:rsidR="008D40AA" w:rsidRPr="00523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F45F3"/>
    <w:multiLevelType w:val="hybridMultilevel"/>
    <w:tmpl w:val="7030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48"/>
    <w:rsid w:val="00523239"/>
    <w:rsid w:val="00580348"/>
    <w:rsid w:val="008D40AA"/>
    <w:rsid w:val="00F2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80348"/>
    <w:pPr>
      <w:keepNext/>
      <w:tabs>
        <w:tab w:val="center" w:pos="5400"/>
      </w:tabs>
      <w:jc w:val="center"/>
      <w:outlineLvl w:val="1"/>
    </w:pPr>
    <w:rPr>
      <w:rFonts w:ascii="Comic Sans MS" w:hAnsi="Comic Sans MS" w:cs="Arial"/>
      <w:b/>
      <w:bCs/>
      <w:sz w:val="28"/>
    </w:rPr>
  </w:style>
  <w:style w:type="paragraph" w:styleId="Heading3">
    <w:name w:val="heading 3"/>
    <w:basedOn w:val="Normal"/>
    <w:next w:val="Normal"/>
    <w:link w:val="Heading3Char"/>
    <w:qFormat/>
    <w:rsid w:val="00580348"/>
    <w:pPr>
      <w:keepNext/>
      <w:jc w:val="both"/>
      <w:outlineLvl w:val="2"/>
    </w:pPr>
    <w:rPr>
      <w:rFonts w:ascii="Comic Sans MS" w:hAnsi="Comic Sans MS"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0348"/>
    <w:rPr>
      <w:rFonts w:ascii="Comic Sans MS" w:eastAsia="Times New Roman" w:hAnsi="Comic Sans MS" w:cs="Arial"/>
      <w:b/>
      <w:bCs/>
      <w:sz w:val="28"/>
      <w:szCs w:val="24"/>
    </w:rPr>
  </w:style>
  <w:style w:type="character" w:customStyle="1" w:styleId="Heading3Char">
    <w:name w:val="Heading 3 Char"/>
    <w:basedOn w:val="DefaultParagraphFont"/>
    <w:link w:val="Heading3"/>
    <w:rsid w:val="00580348"/>
    <w:rPr>
      <w:rFonts w:ascii="Comic Sans MS" w:eastAsia="Times New Roman" w:hAnsi="Comic Sans MS" w:cs="Arial"/>
      <w:b/>
      <w:bCs/>
      <w:szCs w:val="24"/>
      <w:u w:val="single"/>
    </w:rPr>
  </w:style>
  <w:style w:type="paragraph" w:styleId="Title">
    <w:name w:val="Title"/>
    <w:basedOn w:val="Normal"/>
    <w:link w:val="TitleChar"/>
    <w:qFormat/>
    <w:rsid w:val="00580348"/>
    <w:pPr>
      <w:tabs>
        <w:tab w:val="center" w:pos="5400"/>
      </w:tabs>
      <w:jc w:val="center"/>
    </w:pPr>
    <w:rPr>
      <w:rFonts w:ascii="Arial" w:hAnsi="Arial" w:cs="Arial"/>
      <w:b/>
      <w:bCs/>
    </w:rPr>
  </w:style>
  <w:style w:type="character" w:customStyle="1" w:styleId="TitleChar">
    <w:name w:val="Title Char"/>
    <w:basedOn w:val="DefaultParagraphFont"/>
    <w:link w:val="Title"/>
    <w:rsid w:val="00580348"/>
    <w:rPr>
      <w:rFonts w:ascii="Arial" w:eastAsia="Times New Roman" w:hAnsi="Arial" w:cs="Arial"/>
      <w:b/>
      <w:bCs/>
      <w:sz w:val="24"/>
      <w:szCs w:val="24"/>
    </w:rPr>
  </w:style>
  <w:style w:type="paragraph" w:styleId="BodyText2">
    <w:name w:val="Body Text 2"/>
    <w:basedOn w:val="Normal"/>
    <w:link w:val="BodyText2Char"/>
    <w:rsid w:val="00580348"/>
    <w:pPr>
      <w:jc w:val="both"/>
    </w:pPr>
    <w:rPr>
      <w:rFonts w:ascii="Comic Sans MS" w:hAnsi="Comic Sans MS" w:cs="Arial"/>
      <w:sz w:val="20"/>
    </w:rPr>
  </w:style>
  <w:style w:type="character" w:customStyle="1" w:styleId="BodyText2Char">
    <w:name w:val="Body Text 2 Char"/>
    <w:basedOn w:val="DefaultParagraphFont"/>
    <w:link w:val="BodyText2"/>
    <w:rsid w:val="00580348"/>
    <w:rPr>
      <w:rFonts w:ascii="Comic Sans MS" w:eastAsia="Times New Roman" w:hAnsi="Comic Sans MS" w:cs="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80348"/>
    <w:pPr>
      <w:keepNext/>
      <w:tabs>
        <w:tab w:val="center" w:pos="5400"/>
      </w:tabs>
      <w:jc w:val="center"/>
      <w:outlineLvl w:val="1"/>
    </w:pPr>
    <w:rPr>
      <w:rFonts w:ascii="Comic Sans MS" w:hAnsi="Comic Sans MS" w:cs="Arial"/>
      <w:b/>
      <w:bCs/>
      <w:sz w:val="28"/>
    </w:rPr>
  </w:style>
  <w:style w:type="paragraph" w:styleId="Heading3">
    <w:name w:val="heading 3"/>
    <w:basedOn w:val="Normal"/>
    <w:next w:val="Normal"/>
    <w:link w:val="Heading3Char"/>
    <w:qFormat/>
    <w:rsid w:val="00580348"/>
    <w:pPr>
      <w:keepNext/>
      <w:jc w:val="both"/>
      <w:outlineLvl w:val="2"/>
    </w:pPr>
    <w:rPr>
      <w:rFonts w:ascii="Comic Sans MS" w:hAnsi="Comic Sans MS"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0348"/>
    <w:rPr>
      <w:rFonts w:ascii="Comic Sans MS" w:eastAsia="Times New Roman" w:hAnsi="Comic Sans MS" w:cs="Arial"/>
      <w:b/>
      <w:bCs/>
      <w:sz w:val="28"/>
      <w:szCs w:val="24"/>
    </w:rPr>
  </w:style>
  <w:style w:type="character" w:customStyle="1" w:styleId="Heading3Char">
    <w:name w:val="Heading 3 Char"/>
    <w:basedOn w:val="DefaultParagraphFont"/>
    <w:link w:val="Heading3"/>
    <w:rsid w:val="00580348"/>
    <w:rPr>
      <w:rFonts w:ascii="Comic Sans MS" w:eastAsia="Times New Roman" w:hAnsi="Comic Sans MS" w:cs="Arial"/>
      <w:b/>
      <w:bCs/>
      <w:szCs w:val="24"/>
      <w:u w:val="single"/>
    </w:rPr>
  </w:style>
  <w:style w:type="paragraph" w:styleId="Title">
    <w:name w:val="Title"/>
    <w:basedOn w:val="Normal"/>
    <w:link w:val="TitleChar"/>
    <w:qFormat/>
    <w:rsid w:val="00580348"/>
    <w:pPr>
      <w:tabs>
        <w:tab w:val="center" w:pos="5400"/>
      </w:tabs>
      <w:jc w:val="center"/>
    </w:pPr>
    <w:rPr>
      <w:rFonts w:ascii="Arial" w:hAnsi="Arial" w:cs="Arial"/>
      <w:b/>
      <w:bCs/>
    </w:rPr>
  </w:style>
  <w:style w:type="character" w:customStyle="1" w:styleId="TitleChar">
    <w:name w:val="Title Char"/>
    <w:basedOn w:val="DefaultParagraphFont"/>
    <w:link w:val="Title"/>
    <w:rsid w:val="00580348"/>
    <w:rPr>
      <w:rFonts w:ascii="Arial" w:eastAsia="Times New Roman" w:hAnsi="Arial" w:cs="Arial"/>
      <w:b/>
      <w:bCs/>
      <w:sz w:val="24"/>
      <w:szCs w:val="24"/>
    </w:rPr>
  </w:style>
  <w:style w:type="paragraph" w:styleId="BodyText2">
    <w:name w:val="Body Text 2"/>
    <w:basedOn w:val="Normal"/>
    <w:link w:val="BodyText2Char"/>
    <w:rsid w:val="00580348"/>
    <w:pPr>
      <w:jc w:val="both"/>
    </w:pPr>
    <w:rPr>
      <w:rFonts w:ascii="Comic Sans MS" w:hAnsi="Comic Sans MS" w:cs="Arial"/>
      <w:sz w:val="20"/>
    </w:rPr>
  </w:style>
  <w:style w:type="character" w:customStyle="1" w:styleId="BodyText2Char">
    <w:name w:val="Body Text 2 Char"/>
    <w:basedOn w:val="DefaultParagraphFont"/>
    <w:link w:val="BodyText2"/>
    <w:rsid w:val="00580348"/>
    <w:rPr>
      <w:rFonts w:ascii="Comic Sans MS" w:eastAsia="Times New Roman" w:hAnsi="Comic Sans MS"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Wood</dc:creator>
  <cp:lastModifiedBy>Jennifer Wood</cp:lastModifiedBy>
  <cp:revision>2</cp:revision>
  <dcterms:created xsi:type="dcterms:W3CDTF">2015-05-27T15:02:00Z</dcterms:created>
  <dcterms:modified xsi:type="dcterms:W3CDTF">2015-05-27T15:51:00Z</dcterms:modified>
</cp:coreProperties>
</file>