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A" w:rsidRPr="00F6727D" w:rsidRDefault="00146876" w:rsidP="00146876">
      <w:pPr>
        <w:jc w:val="center"/>
        <w:rPr>
          <w:rFonts w:ascii="Tempus Sans ITC" w:hAnsi="Tempus Sans ITC"/>
          <w:b/>
          <w:sz w:val="40"/>
          <w:szCs w:val="44"/>
          <w:u w:val="single"/>
        </w:rPr>
      </w:pPr>
      <w:bookmarkStart w:id="0" w:name="_GoBack"/>
      <w:bookmarkEnd w:id="0"/>
      <w:r w:rsidRPr="00F6727D">
        <w:rPr>
          <w:rFonts w:ascii="Tempus Sans ITC" w:hAnsi="Tempus Sans ITC"/>
          <w:b/>
          <w:sz w:val="40"/>
          <w:szCs w:val="44"/>
          <w:u w:val="single"/>
        </w:rPr>
        <w:t>Bethel Elementary</w:t>
      </w:r>
    </w:p>
    <w:p w:rsidR="00146876" w:rsidRPr="00F6727D" w:rsidRDefault="00146876" w:rsidP="00146876">
      <w:pPr>
        <w:jc w:val="center"/>
        <w:rPr>
          <w:rFonts w:ascii="Tempus Sans ITC" w:hAnsi="Tempus Sans ITC"/>
          <w:sz w:val="40"/>
          <w:szCs w:val="44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First Grade Supply List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Large Pink Erasers (3pk)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Glue Sticks (12 pk)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TICONDEROGA Pencils (24 pk)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Book Bag (no wheels)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  <w:u w:val="single"/>
        </w:rPr>
        <w:t>Plastic</w:t>
      </w:r>
      <w:r w:rsidRPr="00836336">
        <w:rPr>
          <w:rFonts w:ascii="Tempus Sans ITC" w:hAnsi="Tempus Sans ITC"/>
          <w:sz w:val="34"/>
          <w:szCs w:val="34"/>
        </w:rPr>
        <w:t xml:space="preserve"> </w:t>
      </w:r>
      <w:r w:rsidR="000655A5" w:rsidRPr="00836336">
        <w:rPr>
          <w:rFonts w:ascii="Tempus Sans ITC" w:hAnsi="Tempus Sans ITC"/>
          <w:sz w:val="34"/>
          <w:szCs w:val="34"/>
        </w:rPr>
        <w:t>Pocket Folder w/ Middle Clasp (2</w:t>
      </w:r>
      <w:r w:rsidRPr="00836336">
        <w:rPr>
          <w:rFonts w:ascii="Tempus Sans ITC" w:hAnsi="Tempus Sans ITC"/>
          <w:sz w:val="34"/>
          <w:szCs w:val="34"/>
        </w:rPr>
        <w:t>)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White 3-Ring 1” Binder w/ Clear Front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 xml:space="preserve">Box of 24 </w:t>
      </w:r>
      <w:r w:rsidR="000655A5" w:rsidRPr="00836336">
        <w:rPr>
          <w:rFonts w:ascii="Tempus Sans ITC" w:hAnsi="Tempus Sans ITC"/>
          <w:sz w:val="34"/>
          <w:szCs w:val="34"/>
        </w:rPr>
        <w:t xml:space="preserve">Crayola </w:t>
      </w:r>
      <w:r w:rsidRPr="00836336">
        <w:rPr>
          <w:rFonts w:ascii="Tempus Sans ITC" w:hAnsi="Tempus Sans ITC"/>
          <w:sz w:val="34"/>
          <w:szCs w:val="34"/>
        </w:rPr>
        <w:t>Crayons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Clip Board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 xml:space="preserve">Box of </w:t>
      </w:r>
      <w:r w:rsidR="000655A5" w:rsidRPr="00836336">
        <w:rPr>
          <w:rFonts w:ascii="Tempus Sans ITC" w:hAnsi="Tempus Sans ITC"/>
          <w:sz w:val="34"/>
          <w:szCs w:val="34"/>
        </w:rPr>
        <w:t xml:space="preserve">Crayola </w:t>
      </w:r>
      <w:r w:rsidRPr="00836336">
        <w:rPr>
          <w:rFonts w:ascii="Tempus Sans ITC" w:hAnsi="Tempus Sans ITC"/>
          <w:sz w:val="34"/>
          <w:szCs w:val="34"/>
        </w:rPr>
        <w:t>Colored Pencils</w:t>
      </w:r>
    </w:p>
    <w:p w:rsidR="00146876" w:rsidRPr="00836336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Pack of 1x1 Post-It Notes</w:t>
      </w:r>
    </w:p>
    <w:p w:rsidR="00F6727D" w:rsidRPr="00836336" w:rsidRDefault="00F6727D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2 highlighters</w:t>
      </w:r>
    </w:p>
    <w:p w:rsidR="00F6727D" w:rsidRPr="00836336" w:rsidRDefault="00F6727D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1 pack of thin dry erase markers</w:t>
      </w:r>
    </w:p>
    <w:p w:rsidR="00146876" w:rsidRPr="00836336" w:rsidRDefault="000655A5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4"/>
          <w:szCs w:val="34"/>
        </w:rPr>
      </w:pPr>
      <w:r w:rsidRPr="00836336">
        <w:rPr>
          <w:rFonts w:ascii="Tempus Sans ITC" w:hAnsi="Tempus Sans ITC"/>
          <w:sz w:val="34"/>
          <w:szCs w:val="34"/>
        </w:rPr>
        <w:t>Marble Composition Books (2</w:t>
      </w:r>
      <w:r w:rsidR="00146876" w:rsidRPr="00836336">
        <w:rPr>
          <w:rFonts w:ascii="Tempus Sans ITC" w:hAnsi="Tempus Sans ITC"/>
          <w:sz w:val="34"/>
          <w:szCs w:val="34"/>
        </w:rPr>
        <w:t>)- Primary Ruled</w:t>
      </w:r>
      <w:r w:rsidR="00836336" w:rsidRPr="00836336">
        <w:rPr>
          <w:rFonts w:ascii="Tempus Sans ITC" w:hAnsi="Tempus Sans ITC"/>
          <w:sz w:val="34"/>
          <w:szCs w:val="34"/>
        </w:rPr>
        <w:t xml:space="preserve"> with room for picture</w:t>
      </w:r>
      <w:r w:rsidRPr="00836336">
        <w:rPr>
          <w:rFonts w:ascii="Tempus Sans ITC" w:hAnsi="Tempus Sans ITC"/>
          <w:sz w:val="34"/>
          <w:szCs w:val="34"/>
        </w:rPr>
        <w:t xml:space="preserve"> &amp; 2</w:t>
      </w:r>
      <w:r w:rsidR="00836336" w:rsidRPr="00836336">
        <w:rPr>
          <w:rFonts w:ascii="Tempus Sans ITC" w:hAnsi="Tempus Sans ITC"/>
          <w:sz w:val="34"/>
          <w:szCs w:val="34"/>
        </w:rPr>
        <w:t xml:space="preserve"> Primary Ruled full page</w:t>
      </w:r>
    </w:p>
    <w:p w:rsidR="00146876" w:rsidRPr="000655A5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2"/>
          <w:szCs w:val="40"/>
        </w:rPr>
      </w:pPr>
      <w:r w:rsidRPr="000655A5">
        <w:rPr>
          <w:rFonts w:ascii="Tempus Sans ITC" w:hAnsi="Tempus Sans ITC"/>
          <w:sz w:val="32"/>
          <w:szCs w:val="40"/>
        </w:rPr>
        <w:t>(see picture below)</w:t>
      </w:r>
    </w:p>
    <w:p w:rsidR="00146876" w:rsidRDefault="00836336" w:rsidP="000655A5">
      <w:pPr>
        <w:pStyle w:val="ListParagraph"/>
        <w:ind w:left="1080"/>
        <w:rPr>
          <w:rFonts w:ascii="Tempus Sans ITC" w:hAnsi="Tempus Sans IT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93345</wp:posOffset>
            </wp:positionV>
            <wp:extent cx="2238375" cy="2238375"/>
            <wp:effectExtent l="0" t="0" r="9525" b="9525"/>
            <wp:wrapNone/>
            <wp:docPr id="4" name="Picture 4" descr="Image result for primary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imary jour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104140</wp:posOffset>
            </wp:positionV>
            <wp:extent cx="2219325" cy="2219325"/>
            <wp:effectExtent l="0" t="0" r="9525" b="9525"/>
            <wp:wrapNone/>
            <wp:docPr id="6" name="Picture 6" descr="Image result for primary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rimary jour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876">
        <w:rPr>
          <w:noProof/>
          <w:color w:val="0000FF"/>
        </w:rPr>
        <w:drawing>
          <wp:inline distT="0" distB="0" distL="0" distR="0" wp14:anchorId="5EE0990C" wp14:editId="0B67B826">
            <wp:extent cx="2343150" cy="2343150"/>
            <wp:effectExtent l="0" t="0" r="0" b="0"/>
            <wp:docPr id="1" name="irc_mi" descr="http://di1-1.shoppingshadow.com/images/pi/88/18/a6/36863394-260x260-0-0_Mead+Compostion+BookSpecial+Ruled9+3+4+x7+1+2+WE+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1-1.shoppingshadow.com/images/pi/88/18/a6/36863394-260x260-0-0_Mead+Compostion+BookSpecial+Ruled9+3+4+x7+1+2+WE+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36" w:rsidRPr="00146876" w:rsidRDefault="00836336" w:rsidP="000655A5">
      <w:pPr>
        <w:pStyle w:val="ListParagraph"/>
        <w:ind w:left="1080"/>
        <w:rPr>
          <w:rFonts w:ascii="Tempus Sans ITC" w:hAnsi="Tempus Sans ITC"/>
          <w:sz w:val="36"/>
          <w:szCs w:val="36"/>
        </w:rPr>
      </w:pPr>
      <w:r>
        <w:rPr>
          <w:noProof/>
          <w:color w:val="0000FF"/>
        </w:rPr>
        <w:t xml:space="preserve">   </w:t>
      </w:r>
      <w:r w:rsidR="00F01ACE">
        <w:rPr>
          <w:noProof/>
          <w:color w:val="0000FF"/>
        </w:rPr>
        <w:t>Primary Ruled f</w:t>
      </w:r>
      <w:r>
        <w:rPr>
          <w:noProof/>
          <w:color w:val="0000FF"/>
        </w:rPr>
        <w:t>ull page no picture at top</w:t>
      </w:r>
      <w:r>
        <w:rPr>
          <w:noProof/>
          <w:color w:val="0000FF"/>
        </w:rPr>
        <w:tab/>
      </w:r>
      <w:r>
        <w:rPr>
          <w:noProof/>
          <w:color w:val="0000FF"/>
        </w:rPr>
        <w:tab/>
      </w:r>
      <w:r>
        <w:rPr>
          <w:noProof/>
          <w:color w:val="0000FF"/>
        </w:rPr>
        <w:tab/>
        <w:t xml:space="preserve">     Primary Ruled with picture</w:t>
      </w:r>
    </w:p>
    <w:sectPr w:rsidR="00836336" w:rsidRPr="00146876" w:rsidSect="00836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F42"/>
    <w:multiLevelType w:val="hybridMultilevel"/>
    <w:tmpl w:val="2CDAFA76"/>
    <w:lvl w:ilvl="0" w:tplc="5CAEE1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36324C"/>
    <w:multiLevelType w:val="hybridMultilevel"/>
    <w:tmpl w:val="C4C082F6"/>
    <w:lvl w:ilvl="0" w:tplc="8E224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6"/>
    <w:rsid w:val="000655A5"/>
    <w:rsid w:val="000E479A"/>
    <w:rsid w:val="00146876"/>
    <w:rsid w:val="00221195"/>
    <w:rsid w:val="00357D35"/>
    <w:rsid w:val="00836336"/>
    <w:rsid w:val="008A1EE5"/>
    <w:rsid w:val="00A07B50"/>
    <w:rsid w:val="00F01ACE"/>
    <w:rsid w:val="00F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primary+ruled+composition+book&amp;source=images&amp;cd=&amp;cad=rja&amp;docid=_FTRKzOLSrlVTM&amp;tbnid=pIyEICbMIY0m7M:&amp;ved=0CAUQjRw&amp;url=http://www.shopping.com/Mead-Compostion-BookSpecial-Ruled9-3-4-x7-1-2-WE-Paper-Bk-Cvr/mead-special-rule-composition-book/807398/reviews&amp;ei=BJz0Ubv0Aoe09gTai4HgCw&amp;bvm=bv.49784469,d.eWU&amp;psig=AFQjCNExcktVD5qh-mL0AdA8WTlF1pq4qQ&amp;ust=137507155232943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Beth Gibson</dc:creator>
  <cp:lastModifiedBy>Diana Gray</cp:lastModifiedBy>
  <cp:revision>2</cp:revision>
  <cp:lastPrinted>2014-05-13T13:27:00Z</cp:lastPrinted>
  <dcterms:created xsi:type="dcterms:W3CDTF">2018-07-24T18:13:00Z</dcterms:created>
  <dcterms:modified xsi:type="dcterms:W3CDTF">2018-07-24T18:13:00Z</dcterms:modified>
</cp:coreProperties>
</file>