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30DF" w:rsidRDefault="00AC30DF">
      <w:pPr>
        <w:rPr>
          <w:rFonts w:ascii="Bookman Old Style" w:eastAsia="Bookman Old Style" w:hAnsi="Bookman Old Style" w:cs="Bookman Old Style"/>
          <w:sz w:val="28"/>
          <w:szCs w:val="28"/>
        </w:rPr>
      </w:pPr>
      <w:bookmarkStart w:id="0" w:name="_GoBack"/>
      <w:bookmarkEnd w:id="0"/>
    </w:p>
    <w:p w14:paraId="00000002" w14:textId="77777777" w:rsidR="00AC30DF" w:rsidRDefault="00AC30DF">
      <w:pPr>
        <w:rPr>
          <w:rFonts w:ascii="Bookman Old Style" w:eastAsia="Bookman Old Style" w:hAnsi="Bookman Old Style" w:cs="Bookman Old Style"/>
          <w:sz w:val="28"/>
          <w:szCs w:val="28"/>
        </w:rPr>
      </w:pPr>
    </w:p>
    <w:p w14:paraId="00000003" w14:textId="77777777" w:rsidR="00AC30DF" w:rsidRDefault="007F2D25">
      <w:pP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August 17, 2020</w:t>
      </w:r>
    </w:p>
    <w:p w14:paraId="00000004" w14:textId="77777777" w:rsidR="00AC30DF" w:rsidRDefault="00AC30DF">
      <w:pPr>
        <w:rPr>
          <w:rFonts w:ascii="Times New Roman" w:eastAsia="Times New Roman" w:hAnsi="Times New Roman" w:cs="Times New Roman"/>
          <w:sz w:val="28"/>
          <w:szCs w:val="28"/>
        </w:rPr>
      </w:pPr>
    </w:p>
    <w:p w14:paraId="00000005" w14:textId="77777777" w:rsidR="00AC30DF" w:rsidRDefault="00AC30DF">
      <w:pPr>
        <w:rPr>
          <w:rFonts w:ascii="Times New Roman" w:eastAsia="Times New Roman" w:hAnsi="Times New Roman" w:cs="Times New Roman"/>
          <w:sz w:val="28"/>
          <w:szCs w:val="28"/>
        </w:rPr>
      </w:pPr>
    </w:p>
    <w:p w14:paraId="00000006"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Dear Families,</w:t>
      </w:r>
    </w:p>
    <w:p w14:paraId="00000007" w14:textId="77777777" w:rsidR="00AC30DF" w:rsidRDefault="00AC30DF">
      <w:pPr>
        <w:rPr>
          <w:rFonts w:ascii="Times New Roman" w:eastAsia="Times New Roman" w:hAnsi="Times New Roman" w:cs="Times New Roman"/>
          <w:sz w:val="28"/>
          <w:szCs w:val="28"/>
        </w:rPr>
      </w:pPr>
    </w:p>
    <w:p w14:paraId="00000008"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Attached you will find Meadowbrook </w:t>
      </w:r>
      <w:proofErr w:type="spellStart"/>
      <w:r>
        <w:rPr>
          <w:rFonts w:ascii="Times New Roman" w:eastAsia="Times New Roman" w:hAnsi="Times New Roman" w:cs="Times New Roman"/>
          <w:sz w:val="28"/>
          <w:szCs w:val="28"/>
        </w:rPr>
        <w:t>Elementary’s</w:t>
      </w:r>
      <w:proofErr w:type="spellEnd"/>
      <w:r>
        <w:rPr>
          <w:rFonts w:ascii="Times New Roman" w:eastAsia="Times New Roman" w:hAnsi="Times New Roman" w:cs="Times New Roman"/>
          <w:sz w:val="28"/>
          <w:szCs w:val="28"/>
        </w:rPr>
        <w:t xml:space="preserve"> Parent Engagement Policy.  It highlights how we want to involve you as decision makers, learners, teachers and advocates for our students.  Listed below are ways that you can become involved in the school and</w:t>
      </w:r>
      <w:r>
        <w:rPr>
          <w:rFonts w:ascii="Times New Roman" w:eastAsia="Times New Roman" w:hAnsi="Times New Roman" w:cs="Times New Roman"/>
          <w:sz w:val="28"/>
          <w:szCs w:val="28"/>
        </w:rPr>
        <w:t xml:space="preserve"> ways to learn how to teach your child:</w:t>
      </w:r>
    </w:p>
    <w:p w14:paraId="00000009" w14:textId="77777777" w:rsidR="00AC30DF" w:rsidRDefault="00AC30DF">
      <w:pPr>
        <w:rPr>
          <w:rFonts w:ascii="Times New Roman" w:eastAsia="Times New Roman" w:hAnsi="Times New Roman" w:cs="Times New Roman"/>
          <w:sz w:val="28"/>
          <w:szCs w:val="28"/>
        </w:rPr>
      </w:pPr>
    </w:p>
    <w:p w14:paraId="0000000A"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Workshops (in-person or remote) will be held for parents at specific grade levels to help you support your child with reading and math</w:t>
      </w:r>
    </w:p>
    <w:p w14:paraId="0000000B"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Special events will be held throughout the year in which your family can partici</w:t>
      </w:r>
      <w:r>
        <w:rPr>
          <w:rFonts w:ascii="Times New Roman" w:eastAsia="Times New Roman" w:hAnsi="Times New Roman" w:cs="Times New Roman"/>
          <w:color w:val="000000"/>
          <w:sz w:val="28"/>
          <w:szCs w:val="28"/>
        </w:rPr>
        <w:t xml:space="preserve">pate in reading and math activities </w:t>
      </w:r>
    </w:p>
    <w:p w14:paraId="0000000C"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a Parent Lending Library where you can check out games/activities to work on literacy and math skills at home with your child</w:t>
      </w:r>
    </w:p>
    <w:p w14:paraId="0000000D"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Parent Advisory Committee has been established by the district in order to open lin</w:t>
      </w:r>
      <w:r>
        <w:rPr>
          <w:rFonts w:ascii="Times New Roman" w:eastAsia="Times New Roman" w:hAnsi="Times New Roman" w:cs="Times New Roman"/>
          <w:color w:val="000000"/>
          <w:sz w:val="28"/>
          <w:szCs w:val="28"/>
        </w:rPr>
        <w:t xml:space="preserve">es of communication with parents </w:t>
      </w:r>
    </w:p>
    <w:p w14:paraId="0000000E" w14:textId="77777777" w:rsidR="00AC30DF" w:rsidRDefault="00AC30DF">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0F"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so much for all of the support and help you provide!</w:t>
      </w:r>
    </w:p>
    <w:p w14:paraId="00000010" w14:textId="77777777" w:rsidR="00AC30DF" w:rsidRDefault="00AC30DF">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11" w14:textId="77777777" w:rsidR="00AC30DF" w:rsidRDefault="007F2D25">
      <w:pPr>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If you have any questions please contact Principal Stephanie Mancini or Lead Teacher Rachel White at (828) 646-3445.</w:t>
      </w:r>
    </w:p>
    <w:sectPr w:rsidR="00AC3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A323E"/>
    <w:multiLevelType w:val="multilevel"/>
    <w:tmpl w:val="7A742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DF"/>
    <w:rsid w:val="007F2D25"/>
    <w:rsid w:val="00AC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B8250-BAFE-44D4-A100-336DC39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wUELvgwZM6JKMim2Kbm5Qhv5Q==">AMUW2mW8YKwK9lrcx0TxO7XdicPCEGYIzu/m9hUHUk8dkmPQI8pyWVMrnsouKLtAlsWpagx6EAfx7IoEWADso6yrXyCe+zIpoaRQhurcdzuG4PHWWBLvBgbOXZEzGxHwzOj1ZHZC1Wsy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2020-08-10T17:50:00Z</dcterms:created>
  <dcterms:modified xsi:type="dcterms:W3CDTF">2020-08-10T17:50:00Z</dcterms:modified>
</cp:coreProperties>
</file>